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DF" w:rsidRDefault="00A85EDF" w:rsidP="00A85EDF">
      <w:pPr>
        <w:jc w:val="right"/>
        <w:rPr>
          <w:color w:val="333333"/>
        </w:rPr>
      </w:pPr>
    </w:p>
    <w:p w:rsidR="00A85EDF" w:rsidRPr="00A85EDF" w:rsidRDefault="00A85EDF" w:rsidP="00D1137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85EDF">
        <w:rPr>
          <w:rFonts w:ascii="Times New Roman" w:hAnsi="Times New Roman"/>
          <w:i w:val="0"/>
        </w:rPr>
        <w:t>СОВЕТ НАРОДНЫХ ДЕПУТАТОВ</w:t>
      </w:r>
    </w:p>
    <w:p w:rsidR="00A85EDF" w:rsidRPr="00FF08FB" w:rsidRDefault="00A85EDF" w:rsidP="00A85EDF">
      <w:pPr>
        <w:jc w:val="center"/>
        <w:rPr>
          <w:b/>
          <w:bCs/>
        </w:rPr>
      </w:pPr>
      <w:r w:rsidRPr="00FF08FB">
        <w:rPr>
          <w:b/>
          <w:bCs/>
        </w:rPr>
        <w:t>ХОХОЛЬСКОГО ГОРОДСКОГО  ПОСЕЛЕНИЯ</w:t>
      </w:r>
    </w:p>
    <w:p w:rsidR="00A85EDF" w:rsidRPr="00FF08FB" w:rsidRDefault="00A85EDF" w:rsidP="00A85EDF">
      <w:pPr>
        <w:jc w:val="center"/>
        <w:rPr>
          <w:b/>
          <w:bCs/>
        </w:rPr>
      </w:pPr>
      <w:r w:rsidRPr="00FF08FB">
        <w:rPr>
          <w:b/>
          <w:bCs/>
        </w:rPr>
        <w:t>ХОХОЛЬСКОГО МУНИЦИПАЛЬНОГО РАЙОНА</w:t>
      </w:r>
    </w:p>
    <w:p w:rsidR="00A85EDF" w:rsidRPr="00FF08FB" w:rsidRDefault="00A85EDF" w:rsidP="00A85EDF">
      <w:pPr>
        <w:jc w:val="center"/>
        <w:rPr>
          <w:b/>
          <w:bCs/>
        </w:rPr>
      </w:pPr>
      <w:r w:rsidRPr="00FF08FB">
        <w:rPr>
          <w:b/>
          <w:bCs/>
        </w:rPr>
        <w:t>ВОРОНЕЖСКОЙ ОБЛАСТИ</w:t>
      </w:r>
    </w:p>
    <w:p w:rsidR="00A85EDF" w:rsidRPr="00FF08FB" w:rsidRDefault="00A85EDF" w:rsidP="00A85EDF">
      <w:pPr>
        <w:jc w:val="both"/>
        <w:rPr>
          <w:b/>
        </w:rPr>
      </w:pPr>
    </w:p>
    <w:p w:rsidR="00A85EDF" w:rsidRPr="00FF08FB" w:rsidRDefault="00A85EDF" w:rsidP="00A85EDF">
      <w:pPr>
        <w:jc w:val="center"/>
        <w:rPr>
          <w:b/>
        </w:rPr>
      </w:pPr>
      <w:r w:rsidRPr="00FF08FB">
        <w:rPr>
          <w:b/>
        </w:rPr>
        <w:t>РЕШЕНИЕ</w:t>
      </w:r>
    </w:p>
    <w:p w:rsidR="00A85EDF" w:rsidRPr="00FF08FB" w:rsidRDefault="00A85EDF" w:rsidP="00A85EDF">
      <w:pPr>
        <w:pStyle w:val="b0"/>
        <w:tabs>
          <w:tab w:val="left" w:pos="0"/>
        </w:tabs>
        <w:jc w:val="both"/>
        <w:rPr>
          <w:sz w:val="24"/>
          <w:szCs w:val="24"/>
        </w:rPr>
      </w:pPr>
      <w:r w:rsidRPr="00FF08FB">
        <w:rPr>
          <w:sz w:val="24"/>
          <w:szCs w:val="24"/>
        </w:rPr>
        <w:t xml:space="preserve">от </w:t>
      </w:r>
      <w:r w:rsidR="00D1137B">
        <w:rPr>
          <w:sz w:val="24"/>
          <w:szCs w:val="24"/>
        </w:rPr>
        <w:t xml:space="preserve"> 30.09.2021</w:t>
      </w:r>
      <w:r w:rsidRPr="00FF08FB">
        <w:rPr>
          <w:sz w:val="24"/>
          <w:szCs w:val="24"/>
        </w:rPr>
        <w:t xml:space="preserve"> г. № </w:t>
      </w:r>
      <w:r w:rsidR="006543E7">
        <w:rPr>
          <w:sz w:val="24"/>
          <w:szCs w:val="24"/>
        </w:rPr>
        <w:t>21</w:t>
      </w:r>
    </w:p>
    <w:p w:rsidR="00A85EDF" w:rsidRPr="00FF08FB" w:rsidRDefault="00A85EDF" w:rsidP="00A85EDF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  <w:r w:rsidRPr="00FF08FB">
        <w:rPr>
          <w:rFonts w:ascii="Times New Roman" w:hAnsi="Times New Roman" w:cs="Times New Roman"/>
          <w:sz w:val="24"/>
          <w:szCs w:val="24"/>
        </w:rPr>
        <w:t>р.п.Хохольский</w:t>
      </w:r>
    </w:p>
    <w:p w:rsidR="00A85EDF" w:rsidRPr="00FF08FB" w:rsidRDefault="00A85EDF" w:rsidP="00A85EDF">
      <w:pPr>
        <w:pStyle w:val="ConsNormal"/>
        <w:widowControl/>
        <w:tabs>
          <w:tab w:val="left" w:pos="4395"/>
          <w:tab w:val="left" w:pos="453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5EDF" w:rsidRDefault="00A85EDF" w:rsidP="00A85EDF">
      <w:pPr>
        <w:jc w:val="both"/>
        <w:rPr>
          <w:color w:val="333333"/>
        </w:rPr>
      </w:pPr>
    </w:p>
    <w:p w:rsidR="00135FFA" w:rsidRDefault="00135FFA" w:rsidP="000078E5">
      <w:pPr>
        <w:pStyle w:val="1"/>
        <w:spacing w:before="0" w:after="0"/>
        <w:jc w:val="right"/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44"/>
      </w:tblGrid>
      <w:tr w:rsidR="00E67529" w:rsidRPr="00E67529" w:rsidTr="006036DD">
        <w:tc>
          <w:tcPr>
            <w:tcW w:w="4644" w:type="dxa"/>
            <w:hideMark/>
          </w:tcPr>
          <w:p w:rsidR="006036DD" w:rsidRPr="00E67529" w:rsidRDefault="006036DD" w:rsidP="00846001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b/>
                <w:sz w:val="28"/>
                <w:szCs w:val="28"/>
              </w:rPr>
              <w:t>О внесении изменений</w:t>
            </w:r>
            <w:r w:rsidR="00B31457" w:rsidRPr="00E67529">
              <w:rPr>
                <w:b/>
                <w:sz w:val="28"/>
                <w:szCs w:val="28"/>
              </w:rPr>
              <w:t xml:space="preserve"> и дополнений </w:t>
            </w:r>
            <w:r w:rsidRPr="00E67529">
              <w:rPr>
                <w:b/>
                <w:sz w:val="28"/>
                <w:szCs w:val="28"/>
              </w:rPr>
              <w:t xml:space="preserve">в </w:t>
            </w:r>
            <w:r w:rsidR="00A75C08" w:rsidRPr="00E67529">
              <w:rPr>
                <w:b/>
                <w:sz w:val="28"/>
                <w:szCs w:val="28"/>
              </w:rPr>
              <w:t xml:space="preserve">Устав </w:t>
            </w:r>
            <w:r w:rsidR="00846001">
              <w:rPr>
                <w:b/>
                <w:sz w:val="28"/>
                <w:szCs w:val="28"/>
              </w:rPr>
              <w:t xml:space="preserve">Хохольского городского </w:t>
            </w:r>
            <w:r w:rsidRPr="00E67529">
              <w:rPr>
                <w:b/>
                <w:sz w:val="28"/>
                <w:szCs w:val="28"/>
              </w:rPr>
              <w:t xml:space="preserve">поселения </w:t>
            </w:r>
            <w:r w:rsidR="00080326">
              <w:rPr>
                <w:b/>
                <w:sz w:val="28"/>
                <w:szCs w:val="28"/>
              </w:rPr>
              <w:t>Хохольс</w:t>
            </w:r>
            <w:r w:rsidRPr="00E67529">
              <w:rPr>
                <w:b/>
                <w:sz w:val="28"/>
                <w:szCs w:val="28"/>
              </w:rPr>
              <w:t>кого муниципаль</w:t>
            </w:r>
            <w:r w:rsidR="001F2D8C" w:rsidRPr="00E67529">
              <w:rPr>
                <w:b/>
                <w:sz w:val="28"/>
                <w:szCs w:val="28"/>
              </w:rPr>
              <w:t>ного района Воронежской области</w:t>
            </w:r>
          </w:p>
        </w:tc>
      </w:tr>
    </w:tbl>
    <w:p w:rsidR="006036DD" w:rsidRPr="00E67529" w:rsidRDefault="006036DD" w:rsidP="006036DD">
      <w:pPr>
        <w:jc w:val="both"/>
        <w:rPr>
          <w:sz w:val="26"/>
          <w:szCs w:val="26"/>
        </w:rPr>
      </w:pPr>
    </w:p>
    <w:p w:rsidR="006036DD" w:rsidRPr="00E67529" w:rsidRDefault="006036DD" w:rsidP="004C1A4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 xml:space="preserve">В </w:t>
      </w:r>
      <w:r w:rsidR="000B3EE8" w:rsidRPr="00E67529">
        <w:rPr>
          <w:sz w:val="28"/>
          <w:szCs w:val="28"/>
        </w:rPr>
        <w:t>соответствии с Федеральным</w:t>
      </w:r>
      <w:r w:rsidRPr="00E67529">
        <w:rPr>
          <w:sz w:val="28"/>
          <w:szCs w:val="28"/>
        </w:rPr>
        <w:t xml:space="preserve"> закон</w:t>
      </w:r>
      <w:r w:rsidR="000B3EE8" w:rsidRPr="00E67529">
        <w:rPr>
          <w:sz w:val="28"/>
          <w:szCs w:val="28"/>
        </w:rPr>
        <w:t>ом</w:t>
      </w:r>
      <w:r w:rsidRPr="00E6752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0B3EE8" w:rsidRPr="00E67529">
        <w:rPr>
          <w:sz w:val="28"/>
          <w:szCs w:val="28"/>
        </w:rPr>
        <w:t xml:space="preserve">Федеральным законом от 21.07.2005 № 97-ФЗ «О государственной регистрации уставов муниципальных образований», </w:t>
      </w:r>
      <w:r w:rsidRPr="00E67529">
        <w:rPr>
          <w:sz w:val="28"/>
          <w:szCs w:val="28"/>
        </w:rPr>
        <w:t>в цел</w:t>
      </w:r>
      <w:r w:rsidR="005B5B46" w:rsidRPr="00E67529">
        <w:rPr>
          <w:sz w:val="28"/>
          <w:szCs w:val="28"/>
        </w:rPr>
        <w:t xml:space="preserve">ях приведения Устава </w:t>
      </w:r>
      <w:r w:rsidR="00846001">
        <w:rPr>
          <w:sz w:val="28"/>
          <w:szCs w:val="28"/>
        </w:rPr>
        <w:t>Хохольского городского</w:t>
      </w:r>
      <w:r w:rsidRPr="00E67529">
        <w:rPr>
          <w:sz w:val="28"/>
          <w:szCs w:val="28"/>
        </w:rPr>
        <w:t xml:space="preserve"> поселения </w:t>
      </w:r>
      <w:r w:rsidR="00080326">
        <w:rPr>
          <w:sz w:val="28"/>
          <w:szCs w:val="28"/>
        </w:rPr>
        <w:t>Хохоль</w:t>
      </w:r>
      <w:r w:rsidRPr="00E67529">
        <w:rPr>
          <w:sz w:val="28"/>
          <w:szCs w:val="28"/>
        </w:rPr>
        <w:t xml:space="preserve">ского муниципального района Воронежской области в соответствие </w:t>
      </w:r>
      <w:r w:rsidR="000B3EE8" w:rsidRPr="00E67529">
        <w:rPr>
          <w:sz w:val="28"/>
          <w:szCs w:val="28"/>
        </w:rPr>
        <w:t>с действующим законодательством</w:t>
      </w:r>
      <w:r w:rsidRPr="00E67529">
        <w:rPr>
          <w:sz w:val="28"/>
          <w:szCs w:val="28"/>
        </w:rPr>
        <w:t xml:space="preserve">, </w:t>
      </w:r>
      <w:r w:rsidRPr="00E67529">
        <w:rPr>
          <w:rFonts w:eastAsia="Calibri"/>
          <w:sz w:val="28"/>
          <w:szCs w:val="28"/>
          <w:lang w:eastAsia="en-US"/>
        </w:rPr>
        <w:t>Сове</w:t>
      </w:r>
      <w:r w:rsidR="00C030FB" w:rsidRPr="00E67529">
        <w:rPr>
          <w:rFonts w:eastAsia="Calibri"/>
          <w:sz w:val="28"/>
          <w:szCs w:val="28"/>
          <w:lang w:eastAsia="en-US"/>
        </w:rPr>
        <w:t xml:space="preserve">т народных депутатов </w:t>
      </w:r>
      <w:r w:rsidR="00846001">
        <w:rPr>
          <w:sz w:val="28"/>
          <w:szCs w:val="28"/>
        </w:rPr>
        <w:t>Хохольского городского</w:t>
      </w:r>
      <w:r w:rsidR="00846001" w:rsidRPr="00E67529">
        <w:rPr>
          <w:sz w:val="28"/>
          <w:szCs w:val="28"/>
        </w:rPr>
        <w:t xml:space="preserve"> </w:t>
      </w:r>
      <w:r w:rsidRPr="00E67529">
        <w:rPr>
          <w:rFonts w:eastAsia="Calibri"/>
          <w:sz w:val="28"/>
          <w:szCs w:val="28"/>
          <w:lang w:eastAsia="en-US"/>
        </w:rPr>
        <w:t xml:space="preserve">поселения </w:t>
      </w:r>
      <w:r w:rsidR="00080326">
        <w:rPr>
          <w:rFonts w:eastAsia="Calibri"/>
          <w:sz w:val="28"/>
          <w:szCs w:val="28"/>
          <w:lang w:eastAsia="en-US"/>
        </w:rPr>
        <w:t>Хохоль</w:t>
      </w:r>
      <w:r w:rsidRPr="00E67529">
        <w:rPr>
          <w:rFonts w:eastAsia="Calibri"/>
          <w:sz w:val="28"/>
          <w:szCs w:val="28"/>
          <w:lang w:eastAsia="en-US"/>
        </w:rPr>
        <w:t xml:space="preserve">ского муниципального района Воронежской области </w:t>
      </w:r>
      <w:r w:rsidR="00846001">
        <w:rPr>
          <w:rFonts w:eastAsia="Calibri"/>
          <w:sz w:val="28"/>
          <w:szCs w:val="28"/>
          <w:lang w:eastAsia="en-US"/>
        </w:rPr>
        <w:t xml:space="preserve">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6036D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</w:t>
      </w:r>
      <w:r w:rsidR="00C030FB" w:rsidRPr="00E67529">
        <w:rPr>
          <w:sz w:val="28"/>
          <w:szCs w:val="28"/>
        </w:rPr>
        <w:t xml:space="preserve">Внести в Устав </w:t>
      </w:r>
      <w:r w:rsidR="00846001">
        <w:rPr>
          <w:sz w:val="28"/>
          <w:szCs w:val="28"/>
        </w:rPr>
        <w:t>Хохольского городского</w:t>
      </w:r>
      <w:r w:rsidR="00846001" w:rsidRPr="00E67529">
        <w:rPr>
          <w:sz w:val="28"/>
          <w:szCs w:val="28"/>
        </w:rPr>
        <w:t xml:space="preserve"> </w:t>
      </w:r>
      <w:r w:rsidR="006036DD" w:rsidRPr="00E67529">
        <w:rPr>
          <w:sz w:val="28"/>
          <w:szCs w:val="28"/>
        </w:rPr>
        <w:t xml:space="preserve">поселения </w:t>
      </w:r>
      <w:r w:rsidR="00080326">
        <w:rPr>
          <w:sz w:val="28"/>
          <w:szCs w:val="28"/>
        </w:rPr>
        <w:t>Хохоль</w:t>
      </w:r>
      <w:r w:rsidR="006036DD" w:rsidRPr="00E67529">
        <w:rPr>
          <w:sz w:val="28"/>
          <w:szCs w:val="28"/>
        </w:rPr>
        <w:t>ского муниципального района Воронежской области изменения и дополнения согласно приложению.</w:t>
      </w:r>
    </w:p>
    <w:p w:rsidR="0075398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 Представить</w:t>
      </w:r>
      <w:r w:rsidR="006036DD" w:rsidRPr="00E67529">
        <w:rPr>
          <w:sz w:val="28"/>
          <w:szCs w:val="28"/>
        </w:rPr>
        <w:t xml:space="preserve"> настоящее решение </w:t>
      </w:r>
      <w:r w:rsidRPr="00E67529">
        <w:rPr>
          <w:sz w:val="28"/>
          <w:szCs w:val="28"/>
        </w:rPr>
        <w:t>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B1DAE" w:rsidRPr="00E67529" w:rsidRDefault="0075398D" w:rsidP="006B1DA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lastRenderedPageBreak/>
        <w:t xml:space="preserve">3. </w:t>
      </w:r>
      <w:r w:rsidR="006B1DAE" w:rsidRPr="00E67529">
        <w:rPr>
          <w:sz w:val="28"/>
          <w:szCs w:val="28"/>
        </w:rPr>
        <w:t xml:space="preserve">Настоящее решение подлежит </w:t>
      </w:r>
      <w:r w:rsidR="000078E5">
        <w:rPr>
          <w:sz w:val="28"/>
          <w:szCs w:val="28"/>
        </w:rPr>
        <w:t>обнародованию</w:t>
      </w:r>
      <w:r w:rsidR="006B1DAE" w:rsidRPr="00E67529">
        <w:rPr>
          <w:sz w:val="28"/>
          <w:szCs w:val="28"/>
        </w:rPr>
        <w:t xml:space="preserve"> после его государственной регистрации и вступает в силу</w:t>
      </w:r>
      <w:r w:rsidR="000078E5">
        <w:rPr>
          <w:sz w:val="28"/>
          <w:szCs w:val="28"/>
        </w:rPr>
        <w:t xml:space="preserve"> с даты его обнародования</w:t>
      </w:r>
      <w:r w:rsidR="006B1DAE" w:rsidRPr="00E67529">
        <w:rPr>
          <w:sz w:val="28"/>
          <w:szCs w:val="28"/>
        </w:rPr>
        <w:t>.</w:t>
      </w:r>
    </w:p>
    <w:p w:rsidR="006036DD" w:rsidRPr="00E67529" w:rsidRDefault="00C7283B" w:rsidP="006B1DAE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4</w:t>
      </w:r>
      <w:r w:rsidR="0075398D" w:rsidRPr="00E67529">
        <w:rPr>
          <w:sz w:val="28"/>
          <w:szCs w:val="28"/>
        </w:rPr>
        <w:t xml:space="preserve">. </w:t>
      </w:r>
      <w:r w:rsidR="006036DD" w:rsidRPr="00E67529">
        <w:rPr>
          <w:sz w:val="28"/>
          <w:szCs w:val="28"/>
        </w:rPr>
        <w:t xml:space="preserve">Контроль за исполнением настоящего решения </w:t>
      </w:r>
      <w:r w:rsidR="00080326">
        <w:rPr>
          <w:sz w:val="28"/>
          <w:szCs w:val="28"/>
        </w:rPr>
        <w:t xml:space="preserve">возложить на главу </w:t>
      </w:r>
      <w:r w:rsidR="00846001">
        <w:rPr>
          <w:sz w:val="28"/>
          <w:szCs w:val="28"/>
        </w:rPr>
        <w:t>администрации Хохольского городского</w:t>
      </w:r>
      <w:r w:rsidR="00846001" w:rsidRPr="00E67529">
        <w:rPr>
          <w:sz w:val="28"/>
          <w:szCs w:val="28"/>
        </w:rPr>
        <w:t xml:space="preserve"> </w:t>
      </w:r>
      <w:r w:rsidR="00080326">
        <w:rPr>
          <w:sz w:val="28"/>
          <w:szCs w:val="28"/>
        </w:rPr>
        <w:t>поселения Хохольского муниципального района Воронежской области</w:t>
      </w:r>
      <w:r w:rsidR="000078E5">
        <w:rPr>
          <w:sz w:val="28"/>
          <w:szCs w:val="28"/>
        </w:rPr>
        <w:t xml:space="preserve"> </w:t>
      </w:r>
      <w:r w:rsidR="00846001">
        <w:rPr>
          <w:sz w:val="28"/>
          <w:szCs w:val="28"/>
        </w:rPr>
        <w:t>Родивилова А.Ю.</w:t>
      </w: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6036DD" w:rsidRPr="00E67529" w:rsidRDefault="006036DD" w:rsidP="004C1A47">
      <w:pPr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3652"/>
        <w:gridCol w:w="2693"/>
        <w:gridCol w:w="3119"/>
      </w:tblGrid>
      <w:tr w:rsidR="00E67529" w:rsidRPr="00E67529" w:rsidTr="006036DD">
        <w:tc>
          <w:tcPr>
            <w:tcW w:w="3652" w:type="dxa"/>
            <w:hideMark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="00846001">
              <w:rPr>
                <w:sz w:val="28"/>
                <w:szCs w:val="28"/>
              </w:rPr>
              <w:t>Хохольского городского</w:t>
            </w:r>
            <w:r w:rsidR="00846001" w:rsidRPr="00E67529">
              <w:rPr>
                <w:sz w:val="28"/>
                <w:szCs w:val="28"/>
              </w:rPr>
              <w:t xml:space="preserve"> </w:t>
            </w:r>
            <w:r w:rsidRPr="00E67529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693" w:type="dxa"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036DD" w:rsidRPr="00E67529" w:rsidRDefault="00846001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А.Н.Колядин</w:t>
            </w:r>
          </w:p>
        </w:tc>
      </w:tr>
    </w:tbl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846001" w:rsidRDefault="00846001" w:rsidP="001142C2">
      <w:pPr>
        <w:ind w:left="5103"/>
        <w:rPr>
          <w:caps/>
        </w:rPr>
      </w:pPr>
    </w:p>
    <w:p w:rsidR="00846001" w:rsidRDefault="00846001" w:rsidP="001142C2">
      <w:pPr>
        <w:ind w:left="5103"/>
        <w:rPr>
          <w:caps/>
        </w:rPr>
      </w:pPr>
    </w:p>
    <w:p w:rsidR="00846001" w:rsidRDefault="00846001" w:rsidP="001142C2">
      <w:pPr>
        <w:ind w:left="5103"/>
        <w:rPr>
          <w:caps/>
        </w:rPr>
      </w:pPr>
    </w:p>
    <w:p w:rsidR="00846001" w:rsidRDefault="00846001" w:rsidP="001142C2">
      <w:pPr>
        <w:ind w:left="5103"/>
        <w:rPr>
          <w:caps/>
        </w:rPr>
      </w:pPr>
    </w:p>
    <w:p w:rsidR="00A85EDF" w:rsidRDefault="00A85EDF" w:rsidP="001142C2">
      <w:pPr>
        <w:ind w:left="5103"/>
        <w:rPr>
          <w:caps/>
        </w:rPr>
      </w:pPr>
    </w:p>
    <w:p w:rsidR="00A85EDF" w:rsidRDefault="00A85EDF" w:rsidP="001142C2">
      <w:pPr>
        <w:ind w:left="5103"/>
        <w:rPr>
          <w:caps/>
        </w:rPr>
      </w:pPr>
    </w:p>
    <w:p w:rsidR="00A85EDF" w:rsidRDefault="00A85EDF" w:rsidP="001142C2">
      <w:pPr>
        <w:ind w:left="5103"/>
        <w:rPr>
          <w:caps/>
        </w:rPr>
      </w:pPr>
    </w:p>
    <w:p w:rsidR="00A85EDF" w:rsidRDefault="00A85EDF" w:rsidP="001142C2">
      <w:pPr>
        <w:ind w:left="5103"/>
        <w:rPr>
          <w:caps/>
        </w:rPr>
      </w:pPr>
    </w:p>
    <w:p w:rsidR="00A85EDF" w:rsidRDefault="00A85EDF" w:rsidP="001142C2">
      <w:pPr>
        <w:ind w:left="5103"/>
        <w:rPr>
          <w:caps/>
        </w:rPr>
      </w:pPr>
    </w:p>
    <w:p w:rsidR="00A315D6" w:rsidRDefault="00A315D6" w:rsidP="001142C2">
      <w:pPr>
        <w:ind w:left="5103"/>
        <w:rPr>
          <w:caps/>
        </w:rPr>
      </w:pPr>
    </w:p>
    <w:p w:rsidR="00A315D6" w:rsidRDefault="00A315D6" w:rsidP="001142C2">
      <w:pPr>
        <w:ind w:left="5103"/>
        <w:rPr>
          <w:caps/>
        </w:rPr>
      </w:pPr>
    </w:p>
    <w:p w:rsidR="00A315D6" w:rsidRDefault="00A315D6" w:rsidP="001142C2">
      <w:pPr>
        <w:ind w:left="5103"/>
        <w:rPr>
          <w:caps/>
        </w:rPr>
      </w:pPr>
    </w:p>
    <w:p w:rsidR="00A315D6" w:rsidRDefault="00A315D6" w:rsidP="001142C2">
      <w:pPr>
        <w:ind w:left="5103"/>
        <w:rPr>
          <w:caps/>
        </w:rPr>
      </w:pPr>
    </w:p>
    <w:p w:rsidR="00A315D6" w:rsidRDefault="00A315D6" w:rsidP="001142C2">
      <w:pPr>
        <w:ind w:left="5103"/>
        <w:rPr>
          <w:caps/>
        </w:rPr>
      </w:pPr>
    </w:p>
    <w:p w:rsidR="00A315D6" w:rsidRDefault="00A315D6" w:rsidP="001142C2">
      <w:pPr>
        <w:ind w:left="5103"/>
        <w:rPr>
          <w:caps/>
        </w:rPr>
      </w:pPr>
    </w:p>
    <w:p w:rsidR="00A315D6" w:rsidRDefault="00A315D6" w:rsidP="001142C2">
      <w:pPr>
        <w:ind w:left="5103"/>
        <w:rPr>
          <w:caps/>
        </w:rPr>
      </w:pPr>
    </w:p>
    <w:p w:rsidR="006036DD" w:rsidRPr="000078E5" w:rsidRDefault="00D7228A" w:rsidP="001142C2">
      <w:pPr>
        <w:ind w:left="5103"/>
        <w:rPr>
          <w:caps/>
        </w:rPr>
      </w:pPr>
      <w:r>
        <w:rPr>
          <w:caps/>
        </w:rPr>
        <w:lastRenderedPageBreak/>
        <w:t xml:space="preserve"> </w:t>
      </w:r>
      <w:r w:rsidR="006036DD" w:rsidRPr="000078E5">
        <w:rPr>
          <w:caps/>
        </w:rPr>
        <w:t>Приложение</w:t>
      </w:r>
    </w:p>
    <w:p w:rsidR="006036DD" w:rsidRPr="000078E5" w:rsidRDefault="006036DD" w:rsidP="005C1264">
      <w:pPr>
        <w:ind w:left="5103"/>
        <w:jc w:val="both"/>
      </w:pPr>
      <w:r w:rsidRPr="000078E5">
        <w:t>к решению Совет</w:t>
      </w:r>
      <w:r w:rsidR="00C030FB" w:rsidRPr="000078E5">
        <w:t xml:space="preserve">а народных депутатов </w:t>
      </w:r>
      <w:r w:rsidR="00846001">
        <w:rPr>
          <w:sz w:val="28"/>
          <w:szCs w:val="28"/>
        </w:rPr>
        <w:t>Хохольского городского</w:t>
      </w:r>
      <w:r w:rsidR="00846001" w:rsidRPr="00E67529">
        <w:rPr>
          <w:sz w:val="28"/>
          <w:szCs w:val="28"/>
        </w:rPr>
        <w:t xml:space="preserve"> </w:t>
      </w:r>
      <w:r w:rsidR="000C62F0">
        <w:rPr>
          <w:sz w:val="28"/>
          <w:szCs w:val="28"/>
        </w:rPr>
        <w:t xml:space="preserve"> </w:t>
      </w:r>
      <w:r w:rsidRPr="000078E5">
        <w:t>посе</w:t>
      </w:r>
      <w:r w:rsidR="00E00EF7" w:rsidRPr="000078E5">
        <w:t>ления</w:t>
      </w:r>
      <w:r w:rsidR="00EF0BC1" w:rsidRPr="000078E5">
        <w:t xml:space="preserve"> от </w:t>
      </w:r>
      <w:r w:rsidR="00D7228A">
        <w:t>30.09.</w:t>
      </w:r>
      <w:r w:rsidR="00EF0BC1" w:rsidRPr="000078E5">
        <w:t>2021</w:t>
      </w:r>
      <w:r w:rsidRPr="000078E5">
        <w:t xml:space="preserve"> года №</w:t>
      </w:r>
      <w:r w:rsidR="006543E7">
        <w:t xml:space="preserve"> 21</w:t>
      </w:r>
    </w:p>
    <w:p w:rsidR="006036DD" w:rsidRPr="00E67529" w:rsidRDefault="006036DD" w:rsidP="001142C2">
      <w:pPr>
        <w:spacing w:line="360" w:lineRule="auto"/>
        <w:jc w:val="both"/>
        <w:rPr>
          <w:sz w:val="28"/>
          <w:szCs w:val="28"/>
        </w:rPr>
      </w:pPr>
    </w:p>
    <w:p w:rsidR="006036DD" w:rsidRPr="000078E5" w:rsidRDefault="006036DD" w:rsidP="0098235A">
      <w:pPr>
        <w:jc w:val="center"/>
        <w:rPr>
          <w:b/>
        </w:rPr>
      </w:pPr>
      <w:r w:rsidRPr="000078E5">
        <w:rPr>
          <w:b/>
          <w:caps/>
        </w:rPr>
        <w:t xml:space="preserve">ИЗМЕНЕНИЯ </w:t>
      </w:r>
      <w:r w:rsidR="002124A5" w:rsidRPr="000078E5">
        <w:rPr>
          <w:b/>
          <w:caps/>
        </w:rPr>
        <w:t>И ДОПО</w:t>
      </w:r>
      <w:r w:rsidR="008C1668" w:rsidRPr="000078E5">
        <w:rPr>
          <w:b/>
          <w:caps/>
        </w:rPr>
        <w:t>Л</w:t>
      </w:r>
      <w:r w:rsidR="002124A5" w:rsidRPr="000078E5">
        <w:rPr>
          <w:b/>
          <w:caps/>
        </w:rPr>
        <w:t xml:space="preserve">НЕНИЯ </w:t>
      </w:r>
      <w:r w:rsidRPr="000078E5">
        <w:rPr>
          <w:b/>
        </w:rPr>
        <w:t xml:space="preserve">В УСТАВ </w:t>
      </w:r>
      <w:r w:rsidR="00A85EDF">
        <w:rPr>
          <w:b/>
          <w:caps/>
        </w:rPr>
        <w:t>ХОХОЛЬСКОГО ГОРОДСКОГО</w:t>
      </w:r>
      <w:r w:rsidRPr="000078E5">
        <w:rPr>
          <w:b/>
        </w:rPr>
        <w:t xml:space="preserve"> ПОСЕЛЕНИЯ</w:t>
      </w:r>
      <w:r w:rsidR="002124A5" w:rsidRPr="000078E5">
        <w:rPr>
          <w:b/>
        </w:rPr>
        <w:t xml:space="preserve"> </w:t>
      </w:r>
      <w:r w:rsidR="00080326" w:rsidRPr="000078E5">
        <w:rPr>
          <w:b/>
        </w:rPr>
        <w:t>ХОХОЛЬ</w:t>
      </w:r>
      <w:r w:rsidRPr="000078E5">
        <w:rPr>
          <w:b/>
        </w:rPr>
        <w:t>СКОГО МУНИЦИПАЛЬНОГО РАЙОНА</w:t>
      </w:r>
    </w:p>
    <w:p w:rsidR="00FA2FB3" w:rsidRPr="000078E5" w:rsidRDefault="006036DD" w:rsidP="0098235A">
      <w:pPr>
        <w:jc w:val="center"/>
        <w:rPr>
          <w:b/>
        </w:rPr>
      </w:pPr>
      <w:r w:rsidRPr="000078E5">
        <w:rPr>
          <w:b/>
        </w:rPr>
        <w:t>ВОРОНЕЖСКОЙ ОБЛАСТИ</w:t>
      </w:r>
    </w:p>
    <w:p w:rsidR="000078E5" w:rsidRDefault="000078E5" w:rsidP="001142C2">
      <w:pPr>
        <w:spacing w:line="360" w:lineRule="auto"/>
        <w:jc w:val="center"/>
        <w:rPr>
          <w:b/>
          <w:sz w:val="28"/>
          <w:szCs w:val="28"/>
        </w:rPr>
      </w:pPr>
      <w:bookmarkStart w:id="0" w:name="dst995"/>
      <w:bookmarkStart w:id="1" w:name="dst247"/>
      <w:bookmarkStart w:id="2" w:name="dst252"/>
      <w:bookmarkStart w:id="3" w:name="dst100120"/>
      <w:bookmarkStart w:id="4" w:name="dst137"/>
      <w:bookmarkStart w:id="5" w:name="dst849"/>
      <w:bookmarkStart w:id="6" w:name="dst239"/>
      <w:bookmarkEnd w:id="0"/>
      <w:bookmarkEnd w:id="1"/>
      <w:bookmarkEnd w:id="2"/>
      <w:bookmarkEnd w:id="3"/>
      <w:bookmarkEnd w:id="4"/>
      <w:bookmarkEnd w:id="5"/>
      <w:bookmarkEnd w:id="6"/>
    </w:p>
    <w:p w:rsidR="008E3F80" w:rsidRPr="000078E5" w:rsidRDefault="00080326" w:rsidP="008E3F80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          </w:t>
      </w:r>
      <w:r w:rsidR="00A824C2" w:rsidRPr="000078E5">
        <w:t>1</w:t>
      </w:r>
      <w:r w:rsidR="00A824C2" w:rsidRPr="000078E5">
        <w:rPr>
          <w:b/>
        </w:rPr>
        <w:t xml:space="preserve">. </w:t>
      </w:r>
      <w:r w:rsidR="00CF1C53" w:rsidRPr="000078E5">
        <w:rPr>
          <w:b/>
        </w:rPr>
        <w:t xml:space="preserve"> </w:t>
      </w:r>
      <w:r w:rsidR="008E3F80" w:rsidRPr="000078E5">
        <w:t xml:space="preserve">Пункт </w:t>
      </w:r>
      <w:r w:rsidR="008E3F80">
        <w:t>4.1</w:t>
      </w:r>
      <w:r w:rsidR="008E3F80" w:rsidRPr="000078E5">
        <w:t xml:space="preserve"> части 1 статьи </w:t>
      </w:r>
      <w:r w:rsidR="008E3F80">
        <w:t>7</w:t>
      </w:r>
      <w:r w:rsidR="008E3F80" w:rsidRPr="000078E5">
        <w:t xml:space="preserve"> (</w:t>
      </w:r>
      <w:r w:rsidR="008E3F80" w:rsidRPr="000078E5">
        <w:rPr>
          <w:bCs/>
        </w:rPr>
        <w:t xml:space="preserve">Вопросы местного значения  </w:t>
      </w:r>
      <w:r w:rsidR="008E3F80">
        <w:rPr>
          <w:bCs/>
        </w:rPr>
        <w:t>городского</w:t>
      </w:r>
      <w:r w:rsidR="008E3F80" w:rsidRPr="000078E5">
        <w:rPr>
          <w:bCs/>
        </w:rPr>
        <w:t xml:space="preserve"> поселения)</w:t>
      </w:r>
      <w:r w:rsidR="008E3F80" w:rsidRPr="000078E5">
        <w:t xml:space="preserve"> изложить в следующей редакции:</w:t>
      </w:r>
    </w:p>
    <w:p w:rsidR="008E3F80" w:rsidRDefault="008E3F80" w:rsidP="008E3F80">
      <w:pPr>
        <w:ind w:firstLine="540"/>
      </w:pPr>
      <w: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8E3F80" w:rsidRDefault="008E3F80" w:rsidP="008E3F80">
      <w:pPr>
        <w:autoSpaceDE w:val="0"/>
        <w:autoSpaceDN w:val="0"/>
        <w:adjustRightInd w:val="0"/>
        <w:jc w:val="both"/>
        <w:rPr>
          <w:b/>
        </w:rPr>
      </w:pPr>
    </w:p>
    <w:p w:rsidR="008E3F80" w:rsidRPr="000078E5" w:rsidRDefault="008E3F80" w:rsidP="008E3F80">
      <w:pPr>
        <w:autoSpaceDE w:val="0"/>
        <w:autoSpaceDN w:val="0"/>
        <w:adjustRightInd w:val="0"/>
        <w:jc w:val="both"/>
      </w:pPr>
      <w:r>
        <w:t xml:space="preserve">2. </w:t>
      </w:r>
      <w:r w:rsidRPr="000078E5">
        <w:t xml:space="preserve">Пункт </w:t>
      </w:r>
      <w:r>
        <w:t>5</w:t>
      </w:r>
      <w:r w:rsidRPr="000078E5">
        <w:t xml:space="preserve"> части 1 статьи </w:t>
      </w:r>
      <w:r>
        <w:t>7</w:t>
      </w:r>
      <w:r w:rsidRPr="000078E5">
        <w:t xml:space="preserve"> (</w:t>
      </w:r>
      <w:r w:rsidRPr="000078E5">
        <w:rPr>
          <w:bCs/>
        </w:rPr>
        <w:t xml:space="preserve">Вопросы местного значения  </w:t>
      </w:r>
      <w:r>
        <w:rPr>
          <w:bCs/>
        </w:rPr>
        <w:t>городского</w:t>
      </w:r>
      <w:r w:rsidRPr="000078E5">
        <w:rPr>
          <w:bCs/>
        </w:rPr>
        <w:t xml:space="preserve"> поселения)</w:t>
      </w:r>
      <w:r w:rsidRPr="000078E5">
        <w:t xml:space="preserve"> изложить в следующей редакции:</w:t>
      </w:r>
    </w:p>
    <w:p w:rsidR="008E3F80" w:rsidRDefault="008E3F80" w:rsidP="008E3F80">
      <w:pPr>
        <w:ind w:firstLine="540"/>
      </w:pPr>
      <w: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anchor="dst100179" w:history="1">
        <w:r>
          <w:rPr>
            <w:rStyle w:val="ab"/>
          </w:rPr>
          <w:t>законодательством</w:t>
        </w:r>
      </w:hyperlink>
      <w:r>
        <w:t xml:space="preserve"> Российской Федерации;»;</w:t>
      </w:r>
    </w:p>
    <w:p w:rsidR="008E3F80" w:rsidRDefault="008E3F80" w:rsidP="000078E5">
      <w:pPr>
        <w:autoSpaceDE w:val="0"/>
        <w:autoSpaceDN w:val="0"/>
        <w:adjustRightInd w:val="0"/>
        <w:jc w:val="both"/>
        <w:rPr>
          <w:b/>
        </w:rPr>
      </w:pPr>
    </w:p>
    <w:p w:rsidR="00CF1C53" w:rsidRPr="000078E5" w:rsidRDefault="008E3F80" w:rsidP="000078E5">
      <w:pPr>
        <w:autoSpaceDE w:val="0"/>
        <w:autoSpaceDN w:val="0"/>
        <w:adjustRightInd w:val="0"/>
        <w:jc w:val="both"/>
      </w:pPr>
      <w:r>
        <w:t xml:space="preserve">3. </w:t>
      </w:r>
      <w:r w:rsidR="00080326" w:rsidRPr="000078E5">
        <w:t>Пункт 18 ч</w:t>
      </w:r>
      <w:r w:rsidR="00CF1C53" w:rsidRPr="000078E5">
        <w:t>аст</w:t>
      </w:r>
      <w:r w:rsidR="00080326" w:rsidRPr="000078E5">
        <w:t xml:space="preserve">и 1 статьи </w:t>
      </w:r>
      <w:r>
        <w:t>7</w:t>
      </w:r>
      <w:r w:rsidR="00CF1C53" w:rsidRPr="000078E5">
        <w:t xml:space="preserve"> </w:t>
      </w:r>
      <w:r w:rsidR="00080326" w:rsidRPr="000078E5">
        <w:t>(</w:t>
      </w:r>
      <w:r w:rsidR="00080326" w:rsidRPr="000078E5">
        <w:rPr>
          <w:bCs/>
        </w:rPr>
        <w:t xml:space="preserve">Вопросы местного значения  </w:t>
      </w:r>
      <w:r w:rsidR="00E5785C">
        <w:rPr>
          <w:bCs/>
        </w:rPr>
        <w:t>городского</w:t>
      </w:r>
      <w:r w:rsidR="00080326" w:rsidRPr="000078E5">
        <w:rPr>
          <w:bCs/>
        </w:rPr>
        <w:t xml:space="preserve"> поселения)</w:t>
      </w:r>
      <w:r w:rsidR="00080326" w:rsidRPr="000078E5">
        <w:t xml:space="preserve"> изложить в следующей редакции</w:t>
      </w:r>
      <w:r w:rsidR="00CF1C53" w:rsidRPr="000078E5">
        <w:t>:</w:t>
      </w:r>
    </w:p>
    <w:p w:rsidR="00080326" w:rsidRDefault="00080326" w:rsidP="000078E5">
      <w:pPr>
        <w:autoSpaceDE w:val="0"/>
        <w:autoSpaceDN w:val="0"/>
        <w:adjustRightInd w:val="0"/>
        <w:jc w:val="both"/>
        <w:rPr>
          <w:lang w:eastAsia="en-US"/>
        </w:rPr>
      </w:pPr>
      <w:r w:rsidRPr="000078E5">
        <w:rPr>
          <w:lang w:eastAsia="en-US"/>
        </w:rPr>
        <w:t xml:space="preserve">           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0078E5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</w:p>
    <w:p w:rsidR="00080326" w:rsidRPr="000078E5" w:rsidRDefault="00080326" w:rsidP="000078E5">
      <w:pPr>
        <w:autoSpaceDE w:val="0"/>
        <w:autoSpaceDN w:val="0"/>
        <w:adjustRightInd w:val="0"/>
        <w:ind w:hanging="27"/>
        <w:jc w:val="both"/>
      </w:pPr>
      <w:r w:rsidRPr="000078E5">
        <w:rPr>
          <w:lang w:eastAsia="en-US"/>
        </w:rPr>
        <w:t xml:space="preserve">           </w:t>
      </w:r>
      <w:r w:rsidR="008E3F80">
        <w:rPr>
          <w:lang w:eastAsia="en-US"/>
        </w:rPr>
        <w:t>4</w:t>
      </w:r>
      <w:r w:rsidRPr="000078E5">
        <w:rPr>
          <w:lang w:eastAsia="en-US"/>
        </w:rPr>
        <w:t xml:space="preserve">. Дополнить пунктом 17 часть 1 статьи </w:t>
      </w:r>
      <w:r w:rsidR="00A87F16">
        <w:rPr>
          <w:lang w:eastAsia="en-US"/>
        </w:rPr>
        <w:t xml:space="preserve">8 </w:t>
      </w:r>
      <w:r w:rsidR="00ED0C15">
        <w:rPr>
          <w:lang w:eastAsia="en-US"/>
        </w:rPr>
        <w:t xml:space="preserve"> </w:t>
      </w:r>
      <w:r w:rsidRPr="000078E5">
        <w:rPr>
          <w:bCs/>
        </w:rPr>
        <w:t xml:space="preserve"> (Права органов местного самоуправления  </w:t>
      </w:r>
      <w:r w:rsidR="00E5785C">
        <w:rPr>
          <w:bCs/>
        </w:rPr>
        <w:t>городского</w:t>
      </w:r>
      <w:r w:rsidRPr="000078E5">
        <w:rPr>
          <w:bCs/>
        </w:rPr>
        <w:t xml:space="preserve"> поселения на решение вопросов, не отнесённых к вопросам местного значения </w:t>
      </w:r>
      <w:r w:rsidR="00E5785C">
        <w:rPr>
          <w:bCs/>
        </w:rPr>
        <w:t>городского</w:t>
      </w:r>
      <w:r w:rsidRPr="000078E5">
        <w:rPr>
          <w:bCs/>
        </w:rPr>
        <w:t xml:space="preserve"> поселения)</w:t>
      </w:r>
      <w:r w:rsidRPr="000078E5">
        <w:rPr>
          <w:b/>
          <w:bCs/>
        </w:rPr>
        <w:t xml:space="preserve"> </w:t>
      </w:r>
      <w:r w:rsidRPr="000078E5">
        <w:rPr>
          <w:bCs/>
        </w:rPr>
        <w:t>следующего содержания:</w:t>
      </w:r>
    </w:p>
    <w:p w:rsidR="00CF1C53" w:rsidRDefault="00080326" w:rsidP="000078E5">
      <w:pPr>
        <w:autoSpaceDE w:val="0"/>
        <w:autoSpaceDN w:val="0"/>
        <w:adjustRightInd w:val="0"/>
        <w:jc w:val="both"/>
        <w:rPr>
          <w:lang w:eastAsia="en-US"/>
        </w:rPr>
      </w:pPr>
      <w:r w:rsidRPr="000078E5">
        <w:t xml:space="preserve">        </w:t>
      </w:r>
      <w:r w:rsidR="00CF1C53" w:rsidRPr="000078E5">
        <w:t>«1</w:t>
      </w:r>
      <w:r w:rsidRPr="000078E5">
        <w:t>7</w:t>
      </w:r>
      <w:r w:rsidR="00CF1C53" w:rsidRPr="000078E5">
        <w:t xml:space="preserve">) </w:t>
      </w:r>
      <w:r w:rsidR="00CF1C53" w:rsidRPr="000078E5">
        <w:rPr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0078E5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</w:p>
    <w:p w:rsidR="0052149D" w:rsidRPr="000078E5" w:rsidRDefault="000078E5" w:rsidP="000078E5">
      <w:pPr>
        <w:autoSpaceDE w:val="0"/>
        <w:autoSpaceDN w:val="0"/>
        <w:adjustRightInd w:val="0"/>
        <w:jc w:val="both"/>
      </w:pPr>
      <w:r>
        <w:t xml:space="preserve">         </w:t>
      </w:r>
      <w:r w:rsidR="00CB4D80" w:rsidRPr="000078E5">
        <w:t>3</w:t>
      </w:r>
      <w:r w:rsidR="0052149D" w:rsidRPr="000078E5">
        <w:t xml:space="preserve">. </w:t>
      </w:r>
      <w:r w:rsidRPr="000078E5">
        <w:t>Дополнить</w:t>
      </w:r>
      <w:r w:rsidR="0052149D" w:rsidRPr="000078E5">
        <w:t xml:space="preserve"> </w:t>
      </w:r>
      <w:r w:rsidRPr="000078E5">
        <w:t xml:space="preserve">Устав статьей </w:t>
      </w:r>
      <w:r w:rsidR="0052149D" w:rsidRPr="000078E5">
        <w:t>1</w:t>
      </w:r>
      <w:r w:rsidRPr="000078E5">
        <w:t>7</w:t>
      </w:r>
      <w:r w:rsidR="0052149D" w:rsidRPr="000078E5">
        <w:t>.1.</w:t>
      </w:r>
      <w:r w:rsidR="0052149D" w:rsidRPr="000078E5">
        <w:rPr>
          <w:b/>
        </w:rPr>
        <w:t xml:space="preserve"> </w:t>
      </w:r>
      <w:r w:rsidR="0052149D" w:rsidRPr="000078E5">
        <w:t xml:space="preserve"> следующ</w:t>
      </w:r>
      <w:r w:rsidRPr="000078E5">
        <w:t>его</w:t>
      </w:r>
      <w:r w:rsidR="0052149D" w:rsidRPr="000078E5">
        <w:t xml:space="preserve"> </w:t>
      </w:r>
      <w:r w:rsidRPr="000078E5">
        <w:t>содержания</w:t>
      </w:r>
      <w:r w:rsidR="0052149D" w:rsidRPr="000078E5">
        <w:t>:</w:t>
      </w:r>
    </w:p>
    <w:p w:rsidR="000078E5" w:rsidRPr="000078E5" w:rsidRDefault="000078E5" w:rsidP="000078E5">
      <w:pPr>
        <w:autoSpaceDE w:val="0"/>
        <w:autoSpaceDN w:val="0"/>
        <w:adjustRightInd w:val="0"/>
        <w:ind w:left="1612" w:hanging="892"/>
        <w:jc w:val="both"/>
        <w:rPr>
          <w:lang w:eastAsia="en-US"/>
        </w:rPr>
      </w:pPr>
      <w:r w:rsidRPr="000078E5">
        <w:rPr>
          <w:bCs/>
          <w:color w:val="26282F"/>
          <w:lang w:eastAsia="en-US"/>
        </w:rPr>
        <w:t>«Статья 17.1.</w:t>
      </w:r>
      <w:r w:rsidRPr="000078E5">
        <w:rPr>
          <w:lang w:eastAsia="en-US"/>
        </w:rPr>
        <w:t xml:space="preserve"> Инициативные проекты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1. В целях реализации мероприятий, имеющих приоритетное значение для жителей </w:t>
      </w:r>
      <w:r w:rsidR="0013740A">
        <w:rPr>
          <w:lang w:eastAsia="en-US"/>
        </w:rPr>
        <w:t>Хохольского городского</w:t>
      </w:r>
      <w:r w:rsidRPr="000078E5">
        <w:rPr>
          <w:lang w:eastAsia="en-US"/>
        </w:rPr>
        <w:t xml:space="preserve"> поселения или его части, по решению вопросов местного значения или иных вопросов, право решения которых предоставлено органам местного </w:t>
      </w:r>
      <w:r w:rsidRPr="000078E5">
        <w:rPr>
          <w:lang w:eastAsia="en-US"/>
        </w:rPr>
        <w:lastRenderedPageBreak/>
        <w:t xml:space="preserve">самоуправления, в местную администрацию может быть внесен инициативный проект. Порядок определения части территории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 xml:space="preserve">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 xml:space="preserve">поселения, органы территориального общественного самоуправления. Минимальная численность инициативной группы может быть уменьшена нормативным правовым актом Совета народных депутатов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 xml:space="preserve">поселения. Право выступить инициатором проекта в соответствии с нормативным правовым актом Совета народных депутатов 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 xml:space="preserve">поселения быть предоставлено также иным лицам, осуществляющим деятельность на территории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3. Инициативный проект должен содержать следующие сведения: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1) описание проблемы, решение которой имеет приоритетное значение для жителей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 или его части;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2) обоснование предложений по решению указанной проблемы;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4) предварительный расчет необходимых расходов на реализацию инициативного проекта;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5) планируемые сроки реализации инициативного проекта;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8) указание на территорию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 xml:space="preserve">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9) иные сведения, предусмотренные нормативным правовым актом  Совета народных депутатов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4. Инициативный проект до его внесения в местную администрацию подлежит рассмотрению на 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 или его части, целесообразности реализации инициативного проекта, а также принятия 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Нормативным правовым актом Совета народных депутатов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граждан, результаты опроса граждан и (или) подписные листы, </w:t>
      </w:r>
      <w:r w:rsidRPr="000078E5">
        <w:rPr>
          <w:lang w:eastAsia="en-US"/>
        </w:rPr>
        <w:lastRenderedPageBreak/>
        <w:t xml:space="preserve">подтверждающие поддержку инициативного проекта жителями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 или его части.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5. Информация о внесении инициативного проекта в местную администрацию подлежит обнародованию и размещению на официальном сайте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 xml:space="preserve">поселения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w:anchor="sub_2613" w:history="1">
        <w:r w:rsidRPr="000078E5">
          <w:rPr>
            <w:color w:val="000000" w:themeColor="text1"/>
            <w:lang w:eastAsia="en-US"/>
          </w:rPr>
          <w:t>части 3</w:t>
        </w:r>
      </w:hyperlink>
      <w:r w:rsidRPr="000078E5">
        <w:rPr>
          <w:lang w:eastAsia="en-US"/>
        </w:rP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 xml:space="preserve">поселения, достигшие шестнадцатилетнего возраста. 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6) признание инициативного проекта не прошедшим конкурсный отбор.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8. Местная администрация вправе, а в случае, предусмотренном </w:t>
      </w:r>
      <w:hyperlink w:anchor="sub_26175" w:history="1">
        <w:r w:rsidRPr="000078E5">
          <w:rPr>
            <w:color w:val="106BBE"/>
            <w:lang w:eastAsia="en-US"/>
          </w:rPr>
          <w:t>пунктом 5 части 7</w:t>
        </w:r>
      </w:hyperlink>
      <w:r w:rsidRPr="000078E5">
        <w:rPr>
          <w:lang w:eastAsia="en-US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нормативным правовым актом Совета народных депутатов 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>10.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lastRenderedPageBreak/>
        <w:t xml:space="preserve">11.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</w:t>
      </w:r>
      <w:r w:rsidR="0013740A">
        <w:rPr>
          <w:lang w:eastAsia="en-US"/>
        </w:rPr>
        <w:t>Хохольского городского</w:t>
      </w:r>
      <w:r w:rsidRPr="000078E5">
        <w:rPr>
          <w:lang w:eastAsia="en-US"/>
        </w:rPr>
        <w:t xml:space="preserve"> поселения.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78E5">
        <w:rPr>
          <w:lang w:eastAsia="en-US"/>
        </w:rPr>
        <w:t xml:space="preserve">12.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Pr="000078E5">
        <w:rPr>
          <w:lang w:eastAsia="en-US"/>
        </w:rPr>
        <w:t>поселения в информационно-телекоммуникационной сети "Интернет". Отчет местной администрации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</w:t>
      </w:r>
      <w:bookmarkStart w:id="7" w:name="sub_26115"/>
      <w:r>
        <w:rPr>
          <w:lang w:eastAsia="en-US"/>
        </w:rPr>
        <w:t>»;</w:t>
      </w:r>
    </w:p>
    <w:p w:rsidR="000078E5" w:rsidRPr="000078E5" w:rsidRDefault="000078E5" w:rsidP="000078E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bookmarkEnd w:id="7"/>
    <w:p w:rsidR="00080326" w:rsidRPr="000078E5" w:rsidRDefault="00CB4D80" w:rsidP="000078E5">
      <w:pPr>
        <w:widowControl w:val="0"/>
        <w:snapToGrid w:val="0"/>
        <w:ind w:firstLine="720"/>
        <w:jc w:val="both"/>
      </w:pPr>
      <w:r w:rsidRPr="000078E5">
        <w:t>4</w:t>
      </w:r>
      <w:r w:rsidR="00EE7B0A" w:rsidRPr="000078E5">
        <w:t>.</w:t>
      </w:r>
      <w:r w:rsidR="00EE7B0A" w:rsidRPr="000078E5">
        <w:rPr>
          <w:b/>
        </w:rPr>
        <w:t xml:space="preserve"> </w:t>
      </w:r>
      <w:r w:rsidR="00A92D9F" w:rsidRPr="000078E5">
        <w:t>В статью 18 Устава</w:t>
      </w:r>
      <w:r w:rsidR="00080326" w:rsidRPr="000078E5">
        <w:rPr>
          <w:b/>
          <w:bCs/>
        </w:rPr>
        <w:t xml:space="preserve"> </w:t>
      </w:r>
      <w:r w:rsidR="00080326" w:rsidRPr="000078E5">
        <w:rPr>
          <w:bCs/>
        </w:rPr>
        <w:t>(Территориальное общественное самоуправление)</w:t>
      </w:r>
    </w:p>
    <w:p w:rsidR="007908FA" w:rsidRPr="000078E5" w:rsidRDefault="00A92D9F" w:rsidP="000078E5">
      <w:pPr>
        <w:autoSpaceDE w:val="0"/>
        <w:autoSpaceDN w:val="0"/>
        <w:adjustRightInd w:val="0"/>
        <w:jc w:val="both"/>
      </w:pPr>
      <w:r w:rsidRPr="000078E5">
        <w:rPr>
          <w:b/>
        </w:rPr>
        <w:t xml:space="preserve"> </w:t>
      </w:r>
      <w:r w:rsidRPr="000078E5">
        <w:t>внести следующие изменения:</w:t>
      </w:r>
    </w:p>
    <w:p w:rsidR="00A92D9F" w:rsidRPr="000078E5" w:rsidRDefault="000078E5" w:rsidP="000078E5">
      <w:pPr>
        <w:autoSpaceDE w:val="0"/>
        <w:autoSpaceDN w:val="0"/>
        <w:adjustRightInd w:val="0"/>
        <w:jc w:val="both"/>
      </w:pPr>
      <w:r>
        <w:t xml:space="preserve">            </w:t>
      </w:r>
      <w:r w:rsidR="00CB4D80" w:rsidRPr="000078E5">
        <w:t>4</w:t>
      </w:r>
      <w:r w:rsidR="00A92D9F" w:rsidRPr="000078E5">
        <w:t>.1. Часть 7 дополнить пунктом 7 следующего содержания:</w:t>
      </w:r>
    </w:p>
    <w:p w:rsidR="00A92D9F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            </w:t>
      </w:r>
      <w:r w:rsidR="00A92D9F" w:rsidRPr="000078E5">
        <w:t>«7</w:t>
      </w:r>
      <w:r w:rsidR="003B7B82" w:rsidRPr="000078E5">
        <w:t>)</w:t>
      </w:r>
      <w:r w:rsidR="00A92D9F" w:rsidRPr="000078E5">
        <w:t xml:space="preserve"> </w:t>
      </w:r>
      <w:r w:rsidR="00A92D9F" w:rsidRPr="000078E5">
        <w:rPr>
          <w:lang w:eastAsia="en-US"/>
        </w:rPr>
        <w:t>обсуждение инициативного проекта и принятие решения по вопросу о его одобрении</w:t>
      </w:r>
      <w:r w:rsidR="003B7B82" w:rsidRPr="000078E5">
        <w:rPr>
          <w:lang w:eastAsia="en-US"/>
        </w:rPr>
        <w:t>.»;</w:t>
      </w:r>
    </w:p>
    <w:p w:rsidR="000078E5" w:rsidRPr="000078E5" w:rsidRDefault="000078E5" w:rsidP="000078E5">
      <w:pPr>
        <w:widowControl w:val="0"/>
        <w:snapToGrid w:val="0"/>
        <w:ind w:hanging="27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Pr="000078E5">
        <w:rPr>
          <w:lang w:eastAsia="en-US"/>
        </w:rPr>
        <w:t>4.2. Дополнить пунктом 4.1 следующего содержания:</w:t>
      </w:r>
    </w:p>
    <w:p w:rsidR="000078E5" w:rsidRPr="000078E5" w:rsidRDefault="000078E5" w:rsidP="000078E5">
      <w:pPr>
        <w:widowControl w:val="0"/>
        <w:snapToGrid w:val="0"/>
        <w:ind w:hanging="27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Pr="000078E5">
        <w:rPr>
          <w:lang w:eastAsia="en-US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81028A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CB4D80" w:rsidRPr="000078E5">
        <w:rPr>
          <w:lang w:eastAsia="en-US"/>
        </w:rPr>
        <w:t>4</w:t>
      </w:r>
      <w:r w:rsidR="0081028A" w:rsidRPr="000078E5">
        <w:rPr>
          <w:lang w:eastAsia="en-US"/>
        </w:rPr>
        <w:t>.</w:t>
      </w:r>
      <w:r w:rsidRPr="000078E5">
        <w:rPr>
          <w:lang w:eastAsia="en-US"/>
        </w:rPr>
        <w:t>3</w:t>
      </w:r>
      <w:r w:rsidR="0081028A" w:rsidRPr="000078E5">
        <w:rPr>
          <w:lang w:eastAsia="en-US"/>
        </w:rPr>
        <w:t>. Дополнить частью 8.1. следующего содержания:</w:t>
      </w:r>
    </w:p>
    <w:p w:rsid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="0081028A" w:rsidRPr="000078E5">
        <w:rPr>
          <w:lang w:eastAsia="en-US"/>
        </w:rPr>
        <w:t>«8.1. Органы территориального общественного самоуправления могут выдвигать инициативный проект в</w:t>
      </w:r>
      <w:r>
        <w:rPr>
          <w:lang w:eastAsia="en-US"/>
        </w:rPr>
        <w:t xml:space="preserve"> качестве инициаторов проекта.»;</w:t>
      </w:r>
    </w:p>
    <w:p w:rsidR="000078E5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</w:p>
    <w:p w:rsidR="000078E5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Pr="000078E5">
        <w:rPr>
          <w:lang w:eastAsia="en-US"/>
        </w:rPr>
        <w:t>5</w:t>
      </w:r>
      <w:r w:rsidR="0056087F" w:rsidRPr="000078E5">
        <w:rPr>
          <w:lang w:eastAsia="en-US"/>
        </w:rPr>
        <w:t xml:space="preserve">. В статью 20 </w:t>
      </w:r>
      <w:r w:rsidR="00080326" w:rsidRPr="000078E5">
        <w:rPr>
          <w:lang w:eastAsia="en-US"/>
        </w:rPr>
        <w:t>(</w:t>
      </w:r>
      <w:r w:rsidR="00080326" w:rsidRPr="000078E5">
        <w:rPr>
          <w:bCs/>
        </w:rPr>
        <w:t xml:space="preserve">Собрание граждан) </w:t>
      </w:r>
      <w:r w:rsidR="0056087F" w:rsidRPr="000078E5">
        <w:rPr>
          <w:lang w:eastAsia="en-US"/>
        </w:rPr>
        <w:t>Устава внести следующие изменения:</w:t>
      </w:r>
    </w:p>
    <w:p w:rsidR="000078E5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 w:rsidRPr="000078E5">
        <w:rPr>
          <w:lang w:eastAsia="en-US"/>
        </w:rPr>
        <w:t>5</w:t>
      </w:r>
      <w:r w:rsidR="006D1054" w:rsidRPr="000078E5">
        <w:rPr>
          <w:lang w:eastAsia="en-US"/>
        </w:rPr>
        <w:t xml:space="preserve">.1. </w:t>
      </w:r>
      <w:r w:rsidR="00C069D6" w:rsidRPr="000078E5">
        <w:rPr>
          <w:lang w:eastAsia="en-US"/>
        </w:rPr>
        <w:t>Часть 1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6D1054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 w:rsidRPr="000078E5">
        <w:rPr>
          <w:lang w:eastAsia="en-US"/>
        </w:rPr>
        <w:t>5</w:t>
      </w:r>
      <w:r w:rsidR="00610BC8" w:rsidRPr="000078E5">
        <w:rPr>
          <w:lang w:eastAsia="en-US"/>
        </w:rPr>
        <w:t>.2. Часть 2 дополнить абзацем следующего содержания:</w:t>
      </w:r>
    </w:p>
    <w:p w:rsidR="00610BC8" w:rsidRDefault="00610BC8" w:rsidP="000078E5">
      <w:pPr>
        <w:autoSpaceDE w:val="0"/>
        <w:autoSpaceDN w:val="0"/>
        <w:adjustRightInd w:val="0"/>
        <w:jc w:val="both"/>
        <w:rPr>
          <w:lang w:eastAsia="en-US"/>
        </w:rPr>
      </w:pPr>
      <w:r w:rsidRPr="000078E5">
        <w:rPr>
          <w:lang w:eastAsia="en-US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EF0BC1" w:rsidRPr="000078E5">
        <w:rPr>
          <w:lang w:eastAsia="en-US"/>
        </w:rPr>
        <w:t xml:space="preserve">Совета народных депутатов </w:t>
      </w:r>
      <w:r w:rsidR="0013740A">
        <w:rPr>
          <w:lang w:eastAsia="en-US"/>
        </w:rPr>
        <w:t>Хохольского городского</w:t>
      </w:r>
      <w:r w:rsidR="00EF0BC1" w:rsidRPr="000078E5">
        <w:rPr>
          <w:lang w:eastAsia="en-US"/>
        </w:rPr>
        <w:t xml:space="preserve"> поселения</w:t>
      </w:r>
      <w:r w:rsidR="000A6807" w:rsidRPr="000078E5">
        <w:rPr>
          <w:lang w:eastAsia="en-US"/>
        </w:rPr>
        <w:t>.»</w:t>
      </w:r>
      <w:r w:rsidR="000078E5">
        <w:rPr>
          <w:lang w:eastAsia="en-US"/>
        </w:rPr>
        <w:t>;</w:t>
      </w:r>
    </w:p>
    <w:p w:rsidR="000078E5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</w:p>
    <w:p w:rsidR="00610BC8" w:rsidRPr="000078E5" w:rsidRDefault="000078E5" w:rsidP="000078E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78E5">
        <w:rPr>
          <w:lang w:eastAsia="en-US"/>
        </w:rPr>
        <w:t>6</w:t>
      </w:r>
      <w:r w:rsidR="000A6807" w:rsidRPr="000078E5">
        <w:rPr>
          <w:lang w:eastAsia="en-US"/>
        </w:rPr>
        <w:t xml:space="preserve">. </w:t>
      </w:r>
      <w:r w:rsidR="00540640" w:rsidRPr="000078E5">
        <w:rPr>
          <w:lang w:eastAsia="en-US"/>
        </w:rPr>
        <w:t xml:space="preserve">В статью 22 Устава </w:t>
      </w:r>
      <w:r w:rsidRPr="000078E5">
        <w:rPr>
          <w:lang w:eastAsia="en-US"/>
        </w:rPr>
        <w:t xml:space="preserve">(Опрос граждан) </w:t>
      </w:r>
      <w:r w:rsidR="00540640" w:rsidRPr="000078E5">
        <w:rPr>
          <w:lang w:eastAsia="en-US"/>
        </w:rPr>
        <w:t>внести следующие изменения:</w:t>
      </w:r>
    </w:p>
    <w:p w:rsidR="00540640" w:rsidRPr="000078E5" w:rsidRDefault="000078E5" w:rsidP="000078E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78E5">
        <w:rPr>
          <w:lang w:eastAsia="en-US"/>
        </w:rPr>
        <w:t>6</w:t>
      </w:r>
      <w:r w:rsidR="00540640" w:rsidRPr="000078E5">
        <w:rPr>
          <w:lang w:eastAsia="en-US"/>
        </w:rPr>
        <w:t xml:space="preserve">.1. </w:t>
      </w:r>
      <w:hyperlink r:id="rId9" w:history="1">
        <w:r w:rsidR="00540640" w:rsidRPr="000078E5">
          <w:rPr>
            <w:lang w:eastAsia="en-US"/>
          </w:rPr>
          <w:t>Часть 2</w:t>
        </w:r>
      </w:hyperlink>
      <w:r w:rsidR="00540640" w:rsidRPr="000078E5">
        <w:rPr>
          <w:lang w:eastAsia="en-US"/>
        </w:rPr>
        <w:t xml:space="preserve"> дополнить предложением следующего соде</w:t>
      </w:r>
      <w:r w:rsidR="00EF153C" w:rsidRPr="000078E5">
        <w:rPr>
          <w:lang w:eastAsia="en-US"/>
        </w:rPr>
        <w:t>ржания:</w:t>
      </w:r>
    </w:p>
    <w:p w:rsidR="00540640" w:rsidRPr="000078E5" w:rsidRDefault="00540640" w:rsidP="000078E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78E5">
        <w:rPr>
          <w:lang w:eastAsia="en-US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="008C3DD7" w:rsidRPr="000078E5">
        <w:rPr>
          <w:lang w:eastAsia="en-US"/>
        </w:rPr>
        <w:t xml:space="preserve">поселения </w:t>
      </w:r>
      <w:r w:rsidRPr="000078E5">
        <w:rPr>
          <w:lang w:eastAsia="en-US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FC6D63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Pr="000078E5">
        <w:rPr>
          <w:lang w:eastAsia="en-US"/>
        </w:rPr>
        <w:t>6</w:t>
      </w:r>
      <w:r w:rsidR="00FC6D63" w:rsidRPr="000078E5">
        <w:rPr>
          <w:lang w:eastAsia="en-US"/>
        </w:rPr>
        <w:t xml:space="preserve">.2. </w:t>
      </w:r>
      <w:hyperlink r:id="rId10" w:history="1">
        <w:r w:rsidR="00E61DE0" w:rsidRPr="000078E5">
          <w:rPr>
            <w:lang w:eastAsia="en-US"/>
          </w:rPr>
          <w:t>Ч</w:t>
        </w:r>
        <w:r w:rsidR="00FC6D63" w:rsidRPr="000078E5">
          <w:rPr>
            <w:lang w:eastAsia="en-US"/>
          </w:rPr>
          <w:t>асть 3</w:t>
        </w:r>
      </w:hyperlink>
      <w:r w:rsidR="00FC6D63" w:rsidRPr="000078E5">
        <w:rPr>
          <w:lang w:eastAsia="en-US"/>
        </w:rPr>
        <w:t xml:space="preserve"> дополнить пунктом 3 следующего содержания:</w:t>
      </w:r>
    </w:p>
    <w:p w:rsidR="00540640" w:rsidRPr="000078E5" w:rsidRDefault="00FC6D63" w:rsidP="000078E5">
      <w:pPr>
        <w:autoSpaceDE w:val="0"/>
        <w:autoSpaceDN w:val="0"/>
        <w:adjustRightInd w:val="0"/>
        <w:jc w:val="both"/>
        <w:rPr>
          <w:lang w:eastAsia="en-US"/>
        </w:rPr>
      </w:pPr>
      <w:r w:rsidRPr="000078E5">
        <w:rPr>
          <w:lang w:eastAsia="en-US"/>
        </w:rPr>
        <w:lastRenderedPageBreak/>
        <w:t xml:space="preserve">«3) жителей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="004F5C57" w:rsidRPr="000078E5">
        <w:rPr>
          <w:lang w:eastAsia="en-US"/>
        </w:rPr>
        <w:t>поселения</w:t>
      </w:r>
      <w:r w:rsidRPr="000078E5">
        <w:rPr>
          <w:lang w:eastAsia="en-US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B5A01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Pr="000078E5">
        <w:rPr>
          <w:lang w:eastAsia="en-US"/>
        </w:rPr>
        <w:t>6</w:t>
      </w:r>
      <w:r w:rsidR="00FC6D63" w:rsidRPr="000078E5">
        <w:rPr>
          <w:lang w:eastAsia="en-US"/>
        </w:rPr>
        <w:t xml:space="preserve">.3. </w:t>
      </w:r>
      <w:r w:rsidR="00DB5A01" w:rsidRPr="000078E5">
        <w:rPr>
          <w:lang w:eastAsia="en-US"/>
        </w:rPr>
        <w:t xml:space="preserve">В абзаце первом части 5 </w:t>
      </w:r>
      <w:r w:rsidR="00CE02D8" w:rsidRPr="000078E5">
        <w:rPr>
          <w:lang w:eastAsia="en-US"/>
        </w:rPr>
        <w:t>слова «</w:t>
      </w:r>
      <w:r w:rsidR="00CE02D8" w:rsidRPr="000078E5">
        <w:t xml:space="preserve">Советом народных депутатов </w:t>
      </w:r>
      <w:r w:rsidR="0013740A">
        <w:rPr>
          <w:lang w:eastAsia="en-US"/>
        </w:rPr>
        <w:t>Хохольского городского</w:t>
      </w:r>
      <w:r w:rsidR="00CE02D8" w:rsidRPr="000078E5">
        <w:t xml:space="preserve"> поселения.</w:t>
      </w:r>
      <w:r w:rsidR="00CE02D8" w:rsidRPr="000078E5">
        <w:rPr>
          <w:lang w:eastAsia="en-US"/>
        </w:rPr>
        <w:t xml:space="preserve"> В нормативном» заменить словами «</w:t>
      </w:r>
      <w:r w:rsidR="00CE02D8" w:rsidRPr="000078E5">
        <w:t xml:space="preserve">Советом народных депутатов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="00CE02D8" w:rsidRPr="000078E5">
        <w:t>поселения</w:t>
      </w:r>
      <w:r w:rsidR="00DB5A01" w:rsidRPr="000078E5">
        <w:rPr>
          <w:lang w:eastAsia="en-US"/>
        </w:rPr>
        <w:t xml:space="preserve">. Для проведения опроса граждан может использоваться официальный сайт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="00CE02D8" w:rsidRPr="000078E5">
        <w:rPr>
          <w:lang w:eastAsia="en-US"/>
        </w:rPr>
        <w:t>поселения</w:t>
      </w:r>
      <w:r w:rsidR="00DB5A01" w:rsidRPr="000078E5">
        <w:rPr>
          <w:lang w:eastAsia="en-US"/>
        </w:rPr>
        <w:t xml:space="preserve"> в информаци</w:t>
      </w:r>
      <w:r w:rsidR="00CE02D8" w:rsidRPr="000078E5">
        <w:rPr>
          <w:lang w:eastAsia="en-US"/>
        </w:rPr>
        <w:t>онно-телекоммуникационной сети «Интернет». В нормативном»</w:t>
      </w:r>
      <w:r w:rsidR="00DB5A01" w:rsidRPr="000078E5">
        <w:rPr>
          <w:lang w:eastAsia="en-US"/>
        </w:rPr>
        <w:t>;</w:t>
      </w:r>
    </w:p>
    <w:p w:rsidR="00FC6D63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0078E5">
        <w:rPr>
          <w:lang w:eastAsia="en-US"/>
        </w:rPr>
        <w:t>6</w:t>
      </w:r>
      <w:r w:rsidR="00F02172" w:rsidRPr="000078E5">
        <w:rPr>
          <w:lang w:eastAsia="en-US"/>
        </w:rPr>
        <w:t xml:space="preserve">.4. </w:t>
      </w:r>
      <w:r w:rsidR="009927F8" w:rsidRPr="000078E5">
        <w:rPr>
          <w:lang w:eastAsia="en-US"/>
        </w:rPr>
        <w:t>Дополнить часть 5 пунктом 6 следующего содержания:</w:t>
      </w:r>
    </w:p>
    <w:p w:rsidR="009927F8" w:rsidRPr="000078E5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9927F8" w:rsidRPr="000078E5">
        <w:rPr>
          <w:lang w:eastAsia="en-US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="00416B0B" w:rsidRPr="000078E5">
        <w:rPr>
          <w:lang w:eastAsia="en-US"/>
        </w:rPr>
        <w:t xml:space="preserve">поселения </w:t>
      </w:r>
      <w:r w:rsidR="009927F8" w:rsidRPr="000078E5">
        <w:rPr>
          <w:lang w:eastAsia="en-US"/>
        </w:rPr>
        <w:t>в информационно-телекоммуникационной сети «Интернет»;»;</w:t>
      </w:r>
    </w:p>
    <w:p w:rsidR="00C63598" w:rsidRDefault="000078E5" w:rsidP="000078E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0078E5">
        <w:rPr>
          <w:lang w:eastAsia="en-US"/>
        </w:rPr>
        <w:t>6</w:t>
      </w:r>
      <w:r w:rsidR="00410B0C" w:rsidRPr="000078E5">
        <w:rPr>
          <w:lang w:eastAsia="en-US"/>
        </w:rPr>
        <w:t>.5. Пункт 1 части 7</w:t>
      </w:r>
      <w:r w:rsidR="0028679E" w:rsidRPr="000078E5">
        <w:rPr>
          <w:lang w:eastAsia="en-US"/>
        </w:rPr>
        <w:t xml:space="preserve"> дополнить словами «или жителей </w:t>
      </w:r>
      <w:r w:rsidR="0013740A">
        <w:rPr>
          <w:lang w:eastAsia="en-US"/>
        </w:rPr>
        <w:t>Хохольского городского</w:t>
      </w:r>
      <w:r w:rsidR="0013740A" w:rsidRPr="000078E5">
        <w:rPr>
          <w:lang w:eastAsia="en-US"/>
        </w:rPr>
        <w:t xml:space="preserve"> </w:t>
      </w:r>
      <w:r w:rsidR="0028679E" w:rsidRPr="000078E5">
        <w:rPr>
          <w:lang w:eastAsia="en-US"/>
        </w:rPr>
        <w:t>поселения».</w:t>
      </w:r>
    </w:p>
    <w:p w:rsidR="00C63598" w:rsidRDefault="00C63598" w:rsidP="000078E5">
      <w:pPr>
        <w:autoSpaceDE w:val="0"/>
        <w:autoSpaceDN w:val="0"/>
        <w:adjustRightInd w:val="0"/>
        <w:jc w:val="both"/>
        <w:rPr>
          <w:lang w:eastAsia="en-US"/>
        </w:rPr>
      </w:pPr>
    </w:p>
    <w:sectPr w:rsidR="00C63598" w:rsidSect="00F96E65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75" w:rsidRDefault="00714375" w:rsidP="00EC7828">
      <w:r>
        <w:separator/>
      </w:r>
    </w:p>
  </w:endnote>
  <w:endnote w:type="continuationSeparator" w:id="0">
    <w:p w:rsidR="00714375" w:rsidRDefault="00714375" w:rsidP="00EC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75" w:rsidRDefault="00714375" w:rsidP="00EC7828">
      <w:r>
        <w:separator/>
      </w:r>
    </w:p>
  </w:footnote>
  <w:footnote w:type="continuationSeparator" w:id="0">
    <w:p w:rsidR="00714375" w:rsidRDefault="00714375" w:rsidP="00EC7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78E5"/>
    <w:rsid w:val="000109FC"/>
    <w:rsid w:val="00010F95"/>
    <w:rsid w:val="00011679"/>
    <w:rsid w:val="000129AF"/>
    <w:rsid w:val="000130A5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47761"/>
    <w:rsid w:val="000505E8"/>
    <w:rsid w:val="000514C0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52D1"/>
    <w:rsid w:val="00076E86"/>
    <w:rsid w:val="000776A9"/>
    <w:rsid w:val="000802D9"/>
    <w:rsid w:val="00080326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FA0"/>
    <w:rsid w:val="000A7378"/>
    <w:rsid w:val="000B132E"/>
    <w:rsid w:val="000B2818"/>
    <w:rsid w:val="000B3592"/>
    <w:rsid w:val="000B3EE8"/>
    <w:rsid w:val="000B450E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2F0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6B4C"/>
    <w:rsid w:val="000D7FD4"/>
    <w:rsid w:val="000E025E"/>
    <w:rsid w:val="000E1903"/>
    <w:rsid w:val="000E2D7D"/>
    <w:rsid w:val="000E3041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79"/>
    <w:rsid w:val="001134A0"/>
    <w:rsid w:val="001139F2"/>
    <w:rsid w:val="001142C2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5FFA"/>
    <w:rsid w:val="001369C8"/>
    <w:rsid w:val="0013740A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79"/>
    <w:rsid w:val="001B26AB"/>
    <w:rsid w:val="001B2ABB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E7A"/>
    <w:rsid w:val="001F76C7"/>
    <w:rsid w:val="001F7967"/>
    <w:rsid w:val="002002C9"/>
    <w:rsid w:val="00200DEA"/>
    <w:rsid w:val="00200F40"/>
    <w:rsid w:val="002054AF"/>
    <w:rsid w:val="0020588A"/>
    <w:rsid w:val="00205EC4"/>
    <w:rsid w:val="00206DEA"/>
    <w:rsid w:val="00207E84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664B"/>
    <w:rsid w:val="0023695E"/>
    <w:rsid w:val="0023780F"/>
    <w:rsid w:val="00240EBD"/>
    <w:rsid w:val="002417CA"/>
    <w:rsid w:val="00242256"/>
    <w:rsid w:val="002423AA"/>
    <w:rsid w:val="00242FCB"/>
    <w:rsid w:val="00243010"/>
    <w:rsid w:val="002447F7"/>
    <w:rsid w:val="0024612B"/>
    <w:rsid w:val="00246226"/>
    <w:rsid w:val="002464D0"/>
    <w:rsid w:val="00251DF7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3D1A"/>
    <w:rsid w:val="002802E2"/>
    <w:rsid w:val="002805FF"/>
    <w:rsid w:val="00280662"/>
    <w:rsid w:val="002814B5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979F9"/>
    <w:rsid w:val="002A0D10"/>
    <w:rsid w:val="002A18B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618D"/>
    <w:rsid w:val="002C62BD"/>
    <w:rsid w:val="002C65C0"/>
    <w:rsid w:val="002C6DC5"/>
    <w:rsid w:val="002C7613"/>
    <w:rsid w:val="002D304E"/>
    <w:rsid w:val="002D748C"/>
    <w:rsid w:val="002E26D3"/>
    <w:rsid w:val="002E5A88"/>
    <w:rsid w:val="002F1B03"/>
    <w:rsid w:val="002F35A6"/>
    <w:rsid w:val="002F3FD7"/>
    <w:rsid w:val="002F4556"/>
    <w:rsid w:val="002F63CF"/>
    <w:rsid w:val="002F739D"/>
    <w:rsid w:val="002F7F27"/>
    <w:rsid w:val="00300CBF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6131F"/>
    <w:rsid w:val="00362F6E"/>
    <w:rsid w:val="00364549"/>
    <w:rsid w:val="00366D20"/>
    <w:rsid w:val="003676DE"/>
    <w:rsid w:val="00370609"/>
    <w:rsid w:val="003714CE"/>
    <w:rsid w:val="0037169B"/>
    <w:rsid w:val="003718C4"/>
    <w:rsid w:val="0037301D"/>
    <w:rsid w:val="00374182"/>
    <w:rsid w:val="00375378"/>
    <w:rsid w:val="00376928"/>
    <w:rsid w:val="00376F06"/>
    <w:rsid w:val="00380491"/>
    <w:rsid w:val="0038049C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6DB6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7F55"/>
    <w:rsid w:val="003F7F8A"/>
    <w:rsid w:val="00400C86"/>
    <w:rsid w:val="00403A80"/>
    <w:rsid w:val="00404507"/>
    <w:rsid w:val="0040589E"/>
    <w:rsid w:val="004109CB"/>
    <w:rsid w:val="00410AE5"/>
    <w:rsid w:val="00410B0C"/>
    <w:rsid w:val="00410BDA"/>
    <w:rsid w:val="00413395"/>
    <w:rsid w:val="004146DF"/>
    <w:rsid w:val="00414C98"/>
    <w:rsid w:val="00416B0B"/>
    <w:rsid w:val="00416EA8"/>
    <w:rsid w:val="00417716"/>
    <w:rsid w:val="00417807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773FE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E35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FFC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94A"/>
    <w:rsid w:val="00567B55"/>
    <w:rsid w:val="00570791"/>
    <w:rsid w:val="00570977"/>
    <w:rsid w:val="00571D70"/>
    <w:rsid w:val="00572220"/>
    <w:rsid w:val="00572605"/>
    <w:rsid w:val="00573179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A7D25"/>
    <w:rsid w:val="005B0304"/>
    <w:rsid w:val="005B0465"/>
    <w:rsid w:val="005B0487"/>
    <w:rsid w:val="005B0BD2"/>
    <w:rsid w:val="005B19B2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4507"/>
    <w:rsid w:val="005C47B0"/>
    <w:rsid w:val="005C4BF3"/>
    <w:rsid w:val="005C7070"/>
    <w:rsid w:val="005C7461"/>
    <w:rsid w:val="005C7F42"/>
    <w:rsid w:val="005D110B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0F1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10BC8"/>
    <w:rsid w:val="00613484"/>
    <w:rsid w:val="0061390F"/>
    <w:rsid w:val="00613D19"/>
    <w:rsid w:val="0061416E"/>
    <w:rsid w:val="00615BE9"/>
    <w:rsid w:val="00616A03"/>
    <w:rsid w:val="00617BD5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06F"/>
    <w:rsid w:val="00630DD4"/>
    <w:rsid w:val="00631082"/>
    <w:rsid w:val="006311C6"/>
    <w:rsid w:val="0063372B"/>
    <w:rsid w:val="00634725"/>
    <w:rsid w:val="0063483A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43E7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58AD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536E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706F"/>
    <w:rsid w:val="006D05D1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4A7"/>
    <w:rsid w:val="006F47B8"/>
    <w:rsid w:val="006F4DE9"/>
    <w:rsid w:val="006F7C51"/>
    <w:rsid w:val="00701624"/>
    <w:rsid w:val="00701C9D"/>
    <w:rsid w:val="00701DBF"/>
    <w:rsid w:val="00702CA7"/>
    <w:rsid w:val="007031BB"/>
    <w:rsid w:val="00703AD7"/>
    <w:rsid w:val="00703B4D"/>
    <w:rsid w:val="00705152"/>
    <w:rsid w:val="0070568C"/>
    <w:rsid w:val="007058B4"/>
    <w:rsid w:val="00705CF5"/>
    <w:rsid w:val="007066E2"/>
    <w:rsid w:val="007067D6"/>
    <w:rsid w:val="0071183C"/>
    <w:rsid w:val="007129C7"/>
    <w:rsid w:val="00714375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993"/>
    <w:rsid w:val="00743443"/>
    <w:rsid w:val="00744FBD"/>
    <w:rsid w:val="00746C94"/>
    <w:rsid w:val="007477FD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683F"/>
    <w:rsid w:val="00766882"/>
    <w:rsid w:val="00770BE8"/>
    <w:rsid w:val="0077200E"/>
    <w:rsid w:val="007744CE"/>
    <w:rsid w:val="007747AE"/>
    <w:rsid w:val="00775012"/>
    <w:rsid w:val="0077515D"/>
    <w:rsid w:val="00775318"/>
    <w:rsid w:val="00776B7C"/>
    <w:rsid w:val="00777306"/>
    <w:rsid w:val="007801BC"/>
    <w:rsid w:val="00780307"/>
    <w:rsid w:val="00780B32"/>
    <w:rsid w:val="00781825"/>
    <w:rsid w:val="00781D0B"/>
    <w:rsid w:val="00782BAE"/>
    <w:rsid w:val="00783CEE"/>
    <w:rsid w:val="0078453E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2567"/>
    <w:rsid w:val="007A29E6"/>
    <w:rsid w:val="007A2E59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51D0"/>
    <w:rsid w:val="007D647B"/>
    <w:rsid w:val="007D7800"/>
    <w:rsid w:val="007D7832"/>
    <w:rsid w:val="007E0250"/>
    <w:rsid w:val="007E1821"/>
    <w:rsid w:val="007E1C0E"/>
    <w:rsid w:val="007E2E75"/>
    <w:rsid w:val="007E3185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1028A"/>
    <w:rsid w:val="0081296A"/>
    <w:rsid w:val="008130E1"/>
    <w:rsid w:val="00813B36"/>
    <w:rsid w:val="00813C70"/>
    <w:rsid w:val="0081408C"/>
    <w:rsid w:val="0081459A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51B"/>
    <w:rsid w:val="00834B73"/>
    <w:rsid w:val="00835877"/>
    <w:rsid w:val="0083739E"/>
    <w:rsid w:val="0084025A"/>
    <w:rsid w:val="008406CC"/>
    <w:rsid w:val="00841B74"/>
    <w:rsid w:val="00841B85"/>
    <w:rsid w:val="0084354B"/>
    <w:rsid w:val="00846001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74B2"/>
    <w:rsid w:val="008879D3"/>
    <w:rsid w:val="008905B0"/>
    <w:rsid w:val="0089093E"/>
    <w:rsid w:val="00890E2A"/>
    <w:rsid w:val="00891830"/>
    <w:rsid w:val="00891848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45DC"/>
    <w:rsid w:val="008A6DCD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F"/>
    <w:rsid w:val="008E0C68"/>
    <w:rsid w:val="008E141B"/>
    <w:rsid w:val="008E2BE9"/>
    <w:rsid w:val="008E2FAA"/>
    <w:rsid w:val="008E3F80"/>
    <w:rsid w:val="008E472D"/>
    <w:rsid w:val="008E58F5"/>
    <w:rsid w:val="008E6A6D"/>
    <w:rsid w:val="008E7284"/>
    <w:rsid w:val="008F037A"/>
    <w:rsid w:val="008F200B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41112"/>
    <w:rsid w:val="00941C9C"/>
    <w:rsid w:val="009424EC"/>
    <w:rsid w:val="00943566"/>
    <w:rsid w:val="009437BD"/>
    <w:rsid w:val="00945BB4"/>
    <w:rsid w:val="00946874"/>
    <w:rsid w:val="00946A22"/>
    <w:rsid w:val="009510FA"/>
    <w:rsid w:val="00951653"/>
    <w:rsid w:val="009528A2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4314"/>
    <w:rsid w:val="00964F2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235A"/>
    <w:rsid w:val="00983250"/>
    <w:rsid w:val="00983CC4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A1"/>
    <w:rsid w:val="009A0BA6"/>
    <w:rsid w:val="009A2446"/>
    <w:rsid w:val="009A254E"/>
    <w:rsid w:val="009A2674"/>
    <w:rsid w:val="009A3237"/>
    <w:rsid w:val="009A4A96"/>
    <w:rsid w:val="009A51AB"/>
    <w:rsid w:val="009A6B41"/>
    <w:rsid w:val="009A7E12"/>
    <w:rsid w:val="009B034E"/>
    <w:rsid w:val="009B4489"/>
    <w:rsid w:val="009B5744"/>
    <w:rsid w:val="009B5D15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7BC3"/>
    <w:rsid w:val="009E7DF1"/>
    <w:rsid w:val="009F11E7"/>
    <w:rsid w:val="009F121A"/>
    <w:rsid w:val="009F154E"/>
    <w:rsid w:val="009F1601"/>
    <w:rsid w:val="009F227D"/>
    <w:rsid w:val="009F3006"/>
    <w:rsid w:val="009F30B6"/>
    <w:rsid w:val="009F4BEF"/>
    <w:rsid w:val="009F53DA"/>
    <w:rsid w:val="009F709F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108A6"/>
    <w:rsid w:val="00A10AB6"/>
    <w:rsid w:val="00A122EA"/>
    <w:rsid w:val="00A12A25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2A87"/>
    <w:rsid w:val="00A25408"/>
    <w:rsid w:val="00A315D6"/>
    <w:rsid w:val="00A31A80"/>
    <w:rsid w:val="00A32218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5EDF"/>
    <w:rsid w:val="00A87EAC"/>
    <w:rsid w:val="00A87F16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992"/>
    <w:rsid w:val="00AD78F5"/>
    <w:rsid w:val="00AE1369"/>
    <w:rsid w:val="00AE1A6F"/>
    <w:rsid w:val="00AE368C"/>
    <w:rsid w:val="00AE5552"/>
    <w:rsid w:val="00AE62AC"/>
    <w:rsid w:val="00AF0E43"/>
    <w:rsid w:val="00AF1C4F"/>
    <w:rsid w:val="00AF25BB"/>
    <w:rsid w:val="00AF2EEA"/>
    <w:rsid w:val="00AF3347"/>
    <w:rsid w:val="00AF353C"/>
    <w:rsid w:val="00AF354E"/>
    <w:rsid w:val="00AF3665"/>
    <w:rsid w:val="00AF4B8D"/>
    <w:rsid w:val="00AF4EA4"/>
    <w:rsid w:val="00AF571D"/>
    <w:rsid w:val="00AF5746"/>
    <w:rsid w:val="00AF5E90"/>
    <w:rsid w:val="00AF7A1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C1C"/>
    <w:rsid w:val="00B73292"/>
    <w:rsid w:val="00B74A94"/>
    <w:rsid w:val="00B74F69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7396"/>
    <w:rsid w:val="00BC18AF"/>
    <w:rsid w:val="00BC23E4"/>
    <w:rsid w:val="00BC2799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7B0C"/>
    <w:rsid w:val="00C20F6E"/>
    <w:rsid w:val="00C21018"/>
    <w:rsid w:val="00C221EE"/>
    <w:rsid w:val="00C22D4D"/>
    <w:rsid w:val="00C261C5"/>
    <w:rsid w:val="00C27895"/>
    <w:rsid w:val="00C302A3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59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D80"/>
    <w:rsid w:val="00CB6A2D"/>
    <w:rsid w:val="00CC0E52"/>
    <w:rsid w:val="00CC0E62"/>
    <w:rsid w:val="00CC13E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137B"/>
    <w:rsid w:val="00D14727"/>
    <w:rsid w:val="00D14D48"/>
    <w:rsid w:val="00D155CA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32356"/>
    <w:rsid w:val="00D328DE"/>
    <w:rsid w:val="00D3440D"/>
    <w:rsid w:val="00D35684"/>
    <w:rsid w:val="00D35D17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626CE"/>
    <w:rsid w:val="00D645F1"/>
    <w:rsid w:val="00D6504A"/>
    <w:rsid w:val="00D65C19"/>
    <w:rsid w:val="00D665BE"/>
    <w:rsid w:val="00D66A14"/>
    <w:rsid w:val="00D67F5E"/>
    <w:rsid w:val="00D702A4"/>
    <w:rsid w:val="00D707E6"/>
    <w:rsid w:val="00D70ED6"/>
    <w:rsid w:val="00D70EDB"/>
    <w:rsid w:val="00D7228A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E7"/>
    <w:rsid w:val="00DA3586"/>
    <w:rsid w:val="00DA3ED9"/>
    <w:rsid w:val="00DA7A6C"/>
    <w:rsid w:val="00DB1F68"/>
    <w:rsid w:val="00DB22A3"/>
    <w:rsid w:val="00DB2ED5"/>
    <w:rsid w:val="00DB3B70"/>
    <w:rsid w:val="00DB50FF"/>
    <w:rsid w:val="00DB5A01"/>
    <w:rsid w:val="00DB621B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68"/>
    <w:rsid w:val="00DF7572"/>
    <w:rsid w:val="00DF7C2F"/>
    <w:rsid w:val="00E00EF7"/>
    <w:rsid w:val="00E0119F"/>
    <w:rsid w:val="00E01CDE"/>
    <w:rsid w:val="00E023CD"/>
    <w:rsid w:val="00E02E6A"/>
    <w:rsid w:val="00E03608"/>
    <w:rsid w:val="00E03E7C"/>
    <w:rsid w:val="00E042B1"/>
    <w:rsid w:val="00E0437A"/>
    <w:rsid w:val="00E04F65"/>
    <w:rsid w:val="00E05959"/>
    <w:rsid w:val="00E05990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85C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217E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2446"/>
    <w:rsid w:val="00EA2DE6"/>
    <w:rsid w:val="00EA3733"/>
    <w:rsid w:val="00EA4683"/>
    <w:rsid w:val="00EA5209"/>
    <w:rsid w:val="00EA6E6B"/>
    <w:rsid w:val="00EA7C78"/>
    <w:rsid w:val="00EA7C9E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0C15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793C"/>
    <w:rsid w:val="00EE7B0A"/>
    <w:rsid w:val="00EE7EF5"/>
    <w:rsid w:val="00EF0BC1"/>
    <w:rsid w:val="00EF153C"/>
    <w:rsid w:val="00EF2683"/>
    <w:rsid w:val="00EF275A"/>
    <w:rsid w:val="00EF2AEA"/>
    <w:rsid w:val="00EF567E"/>
    <w:rsid w:val="00EF64C1"/>
    <w:rsid w:val="00F00979"/>
    <w:rsid w:val="00F02172"/>
    <w:rsid w:val="00F0287B"/>
    <w:rsid w:val="00F02F37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5684"/>
    <w:rsid w:val="00F35D50"/>
    <w:rsid w:val="00F36161"/>
    <w:rsid w:val="00F36B33"/>
    <w:rsid w:val="00F37683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A77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219"/>
    <w:rsid w:val="00FD1640"/>
    <w:rsid w:val="00FD34E7"/>
    <w:rsid w:val="00FD3655"/>
    <w:rsid w:val="00FD780F"/>
    <w:rsid w:val="00FD79A5"/>
    <w:rsid w:val="00FE0999"/>
    <w:rsid w:val="00FE1180"/>
    <w:rsid w:val="00FE272A"/>
    <w:rsid w:val="00FE4302"/>
    <w:rsid w:val="00FE74A2"/>
    <w:rsid w:val="00FE7EE7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link w:val="ConsNormal0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link w:val="b1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character" w:customStyle="1" w:styleId="af4">
    <w:name w:val="Цветовое выделение"/>
    <w:uiPriority w:val="99"/>
    <w:rsid w:val="000078E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0078E5"/>
    <w:rPr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0078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character" w:customStyle="1" w:styleId="ConsNormal0">
    <w:name w:val="ConsNormal Знак"/>
    <w:link w:val="ConsNormal"/>
    <w:locked/>
    <w:rsid w:val="00A85EDF"/>
    <w:rPr>
      <w:rFonts w:ascii="Arial" w:hAnsi="Arial" w:cs="Arial"/>
      <w:lang w:eastAsia="ru-RU"/>
    </w:rPr>
  </w:style>
  <w:style w:type="character" w:customStyle="1" w:styleId="b1">
    <w:name w:val="Обычнbй Знак"/>
    <w:link w:val="b0"/>
    <w:locked/>
    <w:rsid w:val="00A85EDF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d1fff908c2d37e4a021fca66e5cb54074d8c66e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3A223B6FBA6D8919C9BE4670A976DD5979E7E934093765F4FB13AAD743E8551594623F94C554BC482D94139308EC012FDBCE9B9C35C8A3L9g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29DA998D9A17AAACA49486B747D7CCCD732DAECF3592196999E33459C7894D2D9D7AFAC8BFC12F5D3CDF37E46C13AC8D911682A401FA8H3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40D7-3B69-45EF-9CEC-65E1F769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adm</cp:lastModifiedBy>
  <cp:revision>2</cp:revision>
  <cp:lastPrinted>2019-06-17T13:48:00Z</cp:lastPrinted>
  <dcterms:created xsi:type="dcterms:W3CDTF">2021-09-28T11:03:00Z</dcterms:created>
  <dcterms:modified xsi:type="dcterms:W3CDTF">2021-09-28T11:03:00Z</dcterms:modified>
</cp:coreProperties>
</file>