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E851C6">
        <w:rPr>
          <w:b/>
          <w:bCs/>
          <w:color w:val="000000"/>
          <w:spacing w:val="-20"/>
          <w:position w:val="3"/>
          <w:sz w:val="36"/>
          <w:szCs w:val="98"/>
        </w:rPr>
        <w:t>03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E851C6">
        <w:rPr>
          <w:b/>
          <w:bCs/>
          <w:color w:val="000000"/>
          <w:spacing w:val="-20"/>
          <w:position w:val="3"/>
          <w:sz w:val="36"/>
          <w:szCs w:val="98"/>
        </w:rPr>
        <w:t>№8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E851C6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27.03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7826AB" w:rsidRDefault="00BE2A2A" w:rsidP="007826AB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 w:rsidR="007826AB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7826AB" w:rsidRDefault="007826AB" w:rsidP="007826AB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7826AB" w:rsidRDefault="007826AB" w:rsidP="007826AB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7826AB" w:rsidRDefault="007826AB" w:rsidP="007826AB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7826AB" w:rsidRDefault="007826AB" w:rsidP="007826AB">
      <w:pPr>
        <w:rPr>
          <w:sz w:val="24"/>
          <w:szCs w:val="24"/>
        </w:rPr>
      </w:pPr>
    </w:p>
    <w:p w:rsidR="007826AB" w:rsidRDefault="007826AB" w:rsidP="007826AB">
      <w:pPr>
        <w:rPr>
          <w:sz w:val="28"/>
          <w:szCs w:val="28"/>
        </w:rPr>
      </w:pPr>
      <w:r>
        <w:rPr>
          <w:sz w:val="28"/>
          <w:szCs w:val="28"/>
        </w:rPr>
        <w:t>от  27.03.2020 года  № 119</w:t>
      </w:r>
    </w:p>
    <w:p w:rsidR="007826AB" w:rsidRDefault="007826AB" w:rsidP="007826AB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7826AB" w:rsidRDefault="007826AB" w:rsidP="007826AB">
      <w:pPr>
        <w:rPr>
          <w:sz w:val="28"/>
          <w:szCs w:val="28"/>
        </w:rPr>
      </w:pPr>
    </w:p>
    <w:p w:rsidR="007826AB" w:rsidRDefault="007826AB" w:rsidP="007826AB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7826AB" w:rsidRDefault="007826AB" w:rsidP="007826AB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826AB" w:rsidRDefault="007826AB" w:rsidP="007826AB">
      <w:pPr>
        <w:ind w:firstLine="1080"/>
        <w:jc w:val="both"/>
        <w:rPr>
          <w:sz w:val="28"/>
          <w:szCs w:val="28"/>
        </w:rPr>
      </w:pPr>
    </w:p>
    <w:p w:rsidR="007826AB" w:rsidRDefault="007826AB" w:rsidP="007826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7826AB" w:rsidRDefault="007826AB" w:rsidP="007826AB">
      <w:pPr>
        <w:ind w:firstLine="1080"/>
        <w:jc w:val="both"/>
        <w:rPr>
          <w:sz w:val="28"/>
          <w:szCs w:val="28"/>
        </w:rPr>
      </w:pPr>
    </w:p>
    <w:p w:rsidR="007826AB" w:rsidRDefault="007826AB" w:rsidP="007826AB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7826AB" w:rsidRDefault="007826AB" w:rsidP="007826AB">
      <w:pPr>
        <w:ind w:firstLine="718"/>
        <w:jc w:val="center"/>
        <w:rPr>
          <w:sz w:val="28"/>
          <w:szCs w:val="28"/>
        </w:rPr>
      </w:pPr>
    </w:p>
    <w:p w:rsidR="007826AB" w:rsidRDefault="007826AB" w:rsidP="007826AB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36:31:2000015:3, площадью 2675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Хохол, ул. Зареченская, 98, в части уменьшения минимального отступа от границы обособленного земельного участка с кадастровым номером 36:31:2000015:1, входящего в состав единого землепользования (земельный участок с кадастровым номером 36:31:2000015:3) со стороны улицы Зареченская с 3 м. до 1,5 м.  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7826AB" w:rsidRDefault="007826AB" w:rsidP="007826AB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Новиковой Т. И.;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27.03.2020 г. по 22.04.2020 г.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3.Собрание участников публичных слушаний назначить на 23.04.2020 г., в 10.00 </w:t>
      </w:r>
      <w:r>
        <w:rPr>
          <w:rFonts w:ascii="Times New Roman" w:hAnsi="Times New Roman" w:cs="Times New Roman"/>
          <w:sz w:val="28"/>
          <w:szCs w:val="28"/>
        </w:rPr>
        <w:lastRenderedPageBreak/>
        <w:t>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7826AB" w:rsidRDefault="007826AB" w:rsidP="007826A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</w:t>
      </w:r>
    </w:p>
    <w:p w:rsidR="007826AB" w:rsidRDefault="007826AB" w:rsidP="007826AB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На публичные слушания, проводимые в срок с 27.03.2020 г. по 22.04.2020 г., выносится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36:31:2000015:3, площадью 2675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с. Хохол, ул. Зареченская, 98, в части уменьшения минимального отступа от границы обособленного земельного участка с кадастровым номером 36:31:2000015:1, входящего в состав единого землепользования (земельный участок с кадастровым номером 36:31:2000015:3) со стороны улицы Зареченская с 3 м. до 1,5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7826AB" w:rsidRDefault="007826AB" w:rsidP="007826A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Новиковой Т. И.;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</w:t>
      </w:r>
      <w:r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27.03.2020 г. по 22.04.2020 г.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27.03.2020, </w:t>
      </w:r>
      <w:r>
        <w:rPr>
          <w:rFonts w:ascii="Times New Roman" w:hAnsi="Times New Roman"/>
          <w:sz w:val="28"/>
          <w:szCs w:val="28"/>
        </w:rPr>
        <w:t xml:space="preserve">02.04.2020, 22.04.2020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7826AB" w:rsidRDefault="007826AB" w:rsidP="007826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Воронежской области в информационно-телекоммуникационной сети «Интернет».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23.04.2020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7826AB" w:rsidRDefault="007826AB" w:rsidP="007826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7826AB" w:rsidRDefault="007826AB" w:rsidP="007826A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7826AB" w:rsidRDefault="007826AB" w:rsidP="007826AB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7826AB" w:rsidRDefault="007826AB" w:rsidP="007826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7826AB" w:rsidRDefault="007826AB" w:rsidP="007826AB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7826AB" w:rsidRDefault="007826AB" w:rsidP="007826AB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7826AB" w:rsidRDefault="007826AB" w:rsidP="007826AB">
      <w:pPr>
        <w:jc w:val="both"/>
        <w:rPr>
          <w:sz w:val="28"/>
          <w:szCs w:val="28"/>
        </w:rPr>
      </w:pPr>
      <w:r>
        <w:rPr>
          <w:sz w:val="28"/>
          <w:szCs w:val="28"/>
        </w:rPr>
        <w:t>- Штыркова Татьяна Алексеевна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7826AB" w:rsidRDefault="007826AB" w:rsidP="007826AB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7826AB" w:rsidRDefault="007826AB" w:rsidP="007826A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7826AB" w:rsidRDefault="007826AB" w:rsidP="007826AB">
      <w:pPr>
        <w:pStyle w:val="af"/>
        <w:jc w:val="both"/>
        <w:rPr>
          <w:sz w:val="28"/>
          <w:szCs w:val="28"/>
        </w:rPr>
      </w:pPr>
    </w:p>
    <w:p w:rsidR="007826AB" w:rsidRDefault="007826AB" w:rsidP="007826A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826AB" w:rsidRDefault="007826AB" w:rsidP="007826A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057DFE" w:rsidRDefault="00057DFE" w:rsidP="007826AB">
      <w:pPr>
        <w:jc w:val="center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826AB" w:rsidRDefault="007826A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7826AB">
        <w:rPr>
          <w:b/>
          <w:color w:val="000000"/>
          <w:spacing w:val="6"/>
          <w:sz w:val="24"/>
          <w:szCs w:val="24"/>
        </w:rPr>
        <w:t>27.03.2020 года, 09 часов 0</w:t>
      </w:r>
      <w:bookmarkStart w:id="0" w:name="_GoBack"/>
      <w:bookmarkEnd w:id="0"/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E75" w:rsidRDefault="00F43E75" w:rsidP="00E83DC4">
      <w:r>
        <w:separator/>
      </w:r>
    </w:p>
  </w:endnote>
  <w:endnote w:type="continuationSeparator" w:id="0">
    <w:p w:rsidR="00F43E75" w:rsidRDefault="00F43E75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E75" w:rsidRDefault="00F43E75" w:rsidP="00E83DC4">
      <w:r>
        <w:separator/>
      </w:r>
    </w:p>
  </w:footnote>
  <w:footnote w:type="continuationSeparator" w:id="0">
    <w:p w:rsidR="00F43E75" w:rsidRDefault="00F43E75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826AB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3C3D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851C6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43E75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ListParagraph">
    <w:name w:val="List Paragraph"/>
    <w:basedOn w:val="a"/>
    <w:rsid w:val="007826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111</cp:revision>
  <cp:lastPrinted>2020-03-27T06:07:00Z</cp:lastPrinted>
  <dcterms:created xsi:type="dcterms:W3CDTF">2011-07-06T12:48:00Z</dcterms:created>
  <dcterms:modified xsi:type="dcterms:W3CDTF">2020-03-27T06:08:00Z</dcterms:modified>
</cp:coreProperties>
</file>