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DF4" w:rsidRPr="00D90BA2" w:rsidRDefault="00F83DF4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57019B">
        <w:rPr>
          <w:b/>
          <w:bCs/>
          <w:color w:val="000000"/>
          <w:spacing w:val="-20"/>
          <w:position w:val="3"/>
          <w:sz w:val="36"/>
          <w:szCs w:val="98"/>
        </w:rPr>
        <w:t>01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) </w:t>
      </w:r>
      <w:r w:rsidR="0057019B">
        <w:rPr>
          <w:b/>
          <w:bCs/>
          <w:color w:val="000000"/>
          <w:spacing w:val="-20"/>
          <w:position w:val="3"/>
          <w:sz w:val="36"/>
          <w:szCs w:val="98"/>
        </w:rPr>
        <w:t>№1</w:t>
      </w:r>
    </w:p>
    <w:p w:rsidR="00F83DF4" w:rsidRDefault="00F83DF4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F83DF4" w:rsidRDefault="00F83DF4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F83DF4" w:rsidRPr="00E83DC4" w:rsidRDefault="00F83DF4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F83DF4" w:rsidRPr="00E83DC4" w:rsidRDefault="0057019B">
      <w:pPr>
        <w:shd w:val="clear" w:color="auto" w:fill="FFFFFF"/>
        <w:spacing w:before="3408"/>
        <w:ind w:left="34"/>
        <w:jc w:val="center"/>
        <w:rPr>
          <w:b/>
        </w:rPr>
      </w:pPr>
      <w:r>
        <w:rPr>
          <w:b/>
          <w:bCs/>
          <w:color w:val="000000"/>
          <w:spacing w:val="-5"/>
          <w:sz w:val="36"/>
          <w:szCs w:val="36"/>
        </w:rPr>
        <w:t>26.01.2021</w:t>
      </w:r>
      <w:r w:rsidR="00F83DF4">
        <w:rPr>
          <w:b/>
          <w:bCs/>
          <w:color w:val="000000"/>
          <w:spacing w:val="-5"/>
          <w:sz w:val="36"/>
          <w:szCs w:val="36"/>
        </w:rPr>
        <w:t xml:space="preserve"> год</w:t>
      </w:r>
    </w:p>
    <w:p w:rsidR="00F83DF4" w:rsidRDefault="00F83DF4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F83DF4" w:rsidRPr="00E83DC4" w:rsidRDefault="00F83DF4" w:rsidP="00BC0C24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F83DF4" w:rsidRDefault="00F83DF4">
      <w:pPr>
        <w:shd w:val="clear" w:color="auto" w:fill="FFFFFF"/>
        <w:spacing w:before="408" w:line="427" w:lineRule="exact"/>
        <w:ind w:left="514" w:hanging="250"/>
      </w:pPr>
    </w:p>
    <w:p w:rsidR="00AE544A" w:rsidRDefault="00F83DF4" w:rsidP="00AE544A">
      <w:pPr>
        <w:rPr>
          <w:rFonts w:cs="Times New Roman CYR"/>
          <w:b/>
          <w:bCs/>
          <w:sz w:val="28"/>
          <w:szCs w:val="28"/>
        </w:rPr>
      </w:pPr>
      <w:r>
        <w:br w:type="page"/>
      </w:r>
      <w:r w:rsidR="00AE544A">
        <w:rPr>
          <w:b/>
          <w:sz w:val="28"/>
          <w:szCs w:val="28"/>
        </w:rPr>
        <w:lastRenderedPageBreak/>
        <w:t xml:space="preserve">     </w:t>
      </w:r>
      <w:r w:rsidR="00681CE0">
        <w:rPr>
          <w:b/>
          <w:sz w:val="28"/>
          <w:szCs w:val="28"/>
        </w:rPr>
        <w:t xml:space="preserve">  </w:t>
      </w:r>
      <w:r w:rsidR="00AE544A">
        <w:rPr>
          <w:rFonts w:cs="Times New Roman CYR"/>
          <w:b/>
          <w:bCs/>
          <w:sz w:val="28"/>
          <w:szCs w:val="28"/>
        </w:rPr>
        <w:t>АДМИНИСТРАЦИЯ ХОХОЛЬСКОГО ГОРОДСКОГО ПОСЕЛЕНИЯ</w:t>
      </w:r>
    </w:p>
    <w:p w:rsidR="00AE544A" w:rsidRDefault="00AE544A" w:rsidP="00AE544A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ХОХОЛЬСКОГО МУНИЦИПАЛЬНОГО РАЙОНА</w:t>
      </w:r>
    </w:p>
    <w:p w:rsidR="00AE544A" w:rsidRDefault="00AE544A" w:rsidP="00AE544A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ВОРОНЕЖСКОЙ ОБЛАСТИ</w:t>
      </w:r>
    </w:p>
    <w:p w:rsidR="00AE544A" w:rsidRDefault="00AE544A" w:rsidP="00AE544A">
      <w:pPr>
        <w:jc w:val="center"/>
        <w:rPr>
          <w:rFonts w:cs="Times New Roman CYR"/>
          <w:b/>
          <w:sz w:val="28"/>
          <w:szCs w:val="28"/>
        </w:rPr>
      </w:pPr>
    </w:p>
    <w:p w:rsidR="00AE544A" w:rsidRDefault="00AE544A" w:rsidP="00AE544A">
      <w:pPr>
        <w:jc w:val="center"/>
        <w:rPr>
          <w:rFonts w:cs="Times New Roman CYR"/>
          <w:b/>
          <w:sz w:val="28"/>
          <w:szCs w:val="28"/>
        </w:rPr>
      </w:pPr>
      <w:r>
        <w:rPr>
          <w:rFonts w:cs="Times New Roman CYR"/>
          <w:b/>
          <w:sz w:val="28"/>
          <w:szCs w:val="28"/>
        </w:rPr>
        <w:t xml:space="preserve">ПОСТАНОВЛЕНИЕ </w:t>
      </w:r>
    </w:p>
    <w:p w:rsidR="00AE544A" w:rsidRDefault="00AE544A" w:rsidP="00AE544A">
      <w:pPr>
        <w:rPr>
          <w:sz w:val="24"/>
          <w:szCs w:val="24"/>
        </w:rPr>
      </w:pPr>
    </w:p>
    <w:p w:rsidR="00AE544A" w:rsidRDefault="00AE544A" w:rsidP="00AE544A">
      <w:pPr>
        <w:rPr>
          <w:sz w:val="28"/>
          <w:szCs w:val="28"/>
        </w:rPr>
      </w:pPr>
      <w:r>
        <w:rPr>
          <w:sz w:val="28"/>
          <w:szCs w:val="28"/>
        </w:rPr>
        <w:t xml:space="preserve">от  26.01.2021 года  № 64 </w:t>
      </w:r>
    </w:p>
    <w:p w:rsidR="00AE544A" w:rsidRDefault="00AE544A" w:rsidP="00AE544A">
      <w:pPr>
        <w:rPr>
          <w:sz w:val="28"/>
          <w:szCs w:val="28"/>
        </w:rPr>
      </w:pPr>
      <w:r>
        <w:rPr>
          <w:sz w:val="28"/>
          <w:szCs w:val="28"/>
        </w:rPr>
        <w:t xml:space="preserve">р.п. Хохольский </w:t>
      </w:r>
    </w:p>
    <w:p w:rsidR="00AE544A" w:rsidRDefault="00AE544A" w:rsidP="00AE544A">
      <w:pPr>
        <w:rPr>
          <w:sz w:val="28"/>
          <w:szCs w:val="28"/>
        </w:rPr>
      </w:pPr>
    </w:p>
    <w:p w:rsidR="00AE544A" w:rsidRDefault="00AE544A" w:rsidP="00AE544A">
      <w:pPr>
        <w:rPr>
          <w:sz w:val="28"/>
          <w:szCs w:val="28"/>
        </w:rPr>
      </w:pPr>
      <w:r>
        <w:rPr>
          <w:sz w:val="28"/>
          <w:szCs w:val="28"/>
        </w:rPr>
        <w:t xml:space="preserve">О  назначении публичных слушаний </w:t>
      </w:r>
    </w:p>
    <w:p w:rsidR="00AE544A" w:rsidRDefault="00AE544A" w:rsidP="00AE544A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E544A" w:rsidRDefault="00AE544A" w:rsidP="00AE544A">
      <w:pPr>
        <w:ind w:firstLine="1080"/>
        <w:jc w:val="both"/>
        <w:rPr>
          <w:sz w:val="28"/>
          <w:szCs w:val="28"/>
        </w:rPr>
      </w:pPr>
    </w:p>
    <w:p w:rsidR="00AE544A" w:rsidRDefault="00AE544A" w:rsidP="00AE544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частью 2 статьей 39,  частью 3 статьей 37, Градостроительного кодекса Российской Федерации, Федеральным законом Российской Федерации от 06.10.2003 года № 131-ФЗ «Об общих принципах организации местного самоуправления в Российской Федерации»,  статьей 46 Устава Хохольского городского поселения,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решением Совета народных депутатов Хохольского городского поселения Хохольского муниципального района Воронежской области от 13.06.2018 г. №30 «Об утверждении Положения о проведении публичных слушаний или общественных обсуждений по вопросам градостроительной деятельности на территории Хохольского городского поселения Хохольского муниципального района Воронежской области», во исполнение Соглашения №1 о взаимодействии при утверждении правил землепользования  и застройки от 12.03.2019 года, заключенным между департаментом архитектуры и градостроительства Воронежской области и Хохольским городским поселением Хохольского муниципального района Воронежской области, администрация Хохольского городского поселения Хохольского муниципального района Воронежской области </w:t>
      </w:r>
    </w:p>
    <w:p w:rsidR="00AE544A" w:rsidRDefault="00AE544A" w:rsidP="00AE544A">
      <w:pPr>
        <w:ind w:firstLine="1080"/>
        <w:jc w:val="both"/>
        <w:rPr>
          <w:sz w:val="28"/>
          <w:szCs w:val="28"/>
        </w:rPr>
      </w:pPr>
    </w:p>
    <w:p w:rsidR="00AE544A" w:rsidRDefault="00AE544A" w:rsidP="00AE544A">
      <w:pPr>
        <w:ind w:firstLine="7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ПОСТАНОВЛЯЕТ:</w:t>
      </w:r>
    </w:p>
    <w:p w:rsidR="00AE544A" w:rsidRDefault="00AE544A" w:rsidP="00AE544A">
      <w:pPr>
        <w:ind w:firstLine="718"/>
        <w:jc w:val="center"/>
        <w:rPr>
          <w:sz w:val="28"/>
          <w:szCs w:val="28"/>
        </w:rPr>
      </w:pPr>
    </w:p>
    <w:p w:rsidR="00AE544A" w:rsidRDefault="00AE544A" w:rsidP="00AE544A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1.Вынести на публичные слушания проект Приказа департамента архитектуры и градостроительства Воронежской области «О предоставлении разрешения на  условно разрешенный вид использования земельного участка или объекта капитального строительства</w:t>
      </w:r>
      <w:r>
        <w:rPr>
          <w:w w:val="107"/>
          <w:sz w:val="28"/>
          <w:szCs w:val="28"/>
        </w:rPr>
        <w:t>» «Нефтехимическая промышленность» в отношении участка с кадастровым номером 36:31:3800004:34, площадью 3545 кв. м., расположенного по адресу:</w:t>
      </w:r>
      <w:r>
        <w:rPr>
          <w:sz w:val="28"/>
          <w:szCs w:val="28"/>
        </w:rPr>
        <w:t xml:space="preserve">   Воронежская область, Хохольский   район,   р.п. Хохольский, ул. Дорожная, 3В, в территориальной зоне «Производственная зона – П1» </w:t>
      </w:r>
      <w:r>
        <w:rPr>
          <w:w w:val="107"/>
          <w:sz w:val="28"/>
          <w:szCs w:val="28"/>
        </w:rPr>
        <w:t>и следующие информационные материалы к проекту:</w:t>
      </w:r>
    </w:p>
    <w:p w:rsidR="00AE544A" w:rsidRDefault="00AE544A" w:rsidP="00AE544A">
      <w:pPr>
        <w:pStyle w:val="ConsPlusNormal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   Заявление гр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Гильфанова Дмитрия Игоревича, действующего на основании доверенности в интересах общества с ограниченной ответственностью   «ТК Движение»;</w:t>
      </w:r>
    </w:p>
    <w:p w:rsidR="00AE544A" w:rsidRDefault="00AE544A" w:rsidP="00AE54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Проект Приказа Департамента архитектуры и строительства Воронежской области «О предоставлении разрешения на  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 w:cs="Times New Roman"/>
          <w:w w:val="107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E544A" w:rsidRDefault="00AE544A" w:rsidP="00AE54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2.Публичные слушания провести с 26.01.2021 г. по 24.02.2021 г.</w:t>
      </w:r>
    </w:p>
    <w:p w:rsidR="00AE544A" w:rsidRDefault="00AE544A" w:rsidP="00AE54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3.Собрание участников публичных слушаний назначить на 25.02.2021 г., в </w:t>
      </w:r>
      <w:r>
        <w:rPr>
          <w:rFonts w:ascii="Times New Roman" w:hAnsi="Times New Roman" w:cs="Times New Roman"/>
          <w:sz w:val="28"/>
          <w:szCs w:val="28"/>
        </w:rPr>
        <w:lastRenderedPageBreak/>
        <w:t>10.00 ч. в здании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р.п. Хохольский, ул. Школьная, д.4 (7 каб.).</w:t>
      </w:r>
    </w:p>
    <w:p w:rsidR="00AE544A" w:rsidRDefault="00AE544A" w:rsidP="00AE54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 период проведения публичных слушаний открыть экспозицию по проекту, подлежащему рассмотрению на публичных слушаниях, и информационным материалам к нему, по адресу: Воронежская область, Хохольский район, р.п. Хохольский, ул. Школьная, д.4, каб.7.</w:t>
      </w:r>
    </w:p>
    <w:p w:rsidR="00AE544A" w:rsidRDefault="00AE544A" w:rsidP="00AE54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5.Утвердить оповещения о проведении публичных слушаний:</w:t>
      </w:r>
    </w:p>
    <w:p w:rsidR="00AE544A" w:rsidRDefault="00AE544A" w:rsidP="00AE544A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Оповещение о проведении публичных слушаний.</w:t>
      </w:r>
    </w:p>
    <w:p w:rsidR="00AE544A" w:rsidRDefault="00AE544A" w:rsidP="00AE544A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 На публичные слушания, проводимые в срок с 26.01.2021 г. по 24.02.2021 г., выносится проект Приказа департамента архитектуры и градостроительства Воронежской области «О предоставлении разрешения на  условно разрешенный вид использования земельного участка или объекта капитального строительства</w:t>
      </w:r>
      <w:r>
        <w:rPr>
          <w:w w:val="107"/>
          <w:sz w:val="28"/>
          <w:szCs w:val="28"/>
        </w:rPr>
        <w:t>» «Нефтехимическая промышленность» в отношении участка с кадастровым номером 36:31:3800004:34, площадью 3545 кв. м., расположенного по адресу:</w:t>
      </w:r>
      <w:r>
        <w:rPr>
          <w:sz w:val="28"/>
          <w:szCs w:val="28"/>
        </w:rPr>
        <w:t xml:space="preserve">   Воронежская область, Хохольский   район,   р.п. Хохольский, ул. Дорожная, 3В, в территориальной зоне «Производственная зона – П1» </w:t>
      </w:r>
      <w:r>
        <w:rPr>
          <w:w w:val="107"/>
          <w:sz w:val="28"/>
          <w:szCs w:val="28"/>
        </w:rPr>
        <w:t>и следующие информационные материалы к проекту:</w:t>
      </w:r>
    </w:p>
    <w:p w:rsidR="00AE544A" w:rsidRDefault="00AE544A" w:rsidP="00AE544A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Заявление гр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Гильфанова Дмитрия Игоревича, действующего на основании доверенности в интересах общества с ограниченной ответственностью   «ТК Движение»;</w:t>
      </w:r>
    </w:p>
    <w:p w:rsidR="00AE544A" w:rsidRDefault="00AE544A" w:rsidP="00AE54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Проект Приказа Департамента архитектуры и строительства Воронежской области «О предоставлении разрешения на  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 w:cs="Times New Roman"/>
          <w:w w:val="107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E544A" w:rsidRDefault="00AE544A" w:rsidP="00AE54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 период проведения публичных слушаний открывается экспозиция по проекту, подлежащему рассмотрению на публичных слушаниях, и информационным материалам к нему, по адресу: Воронежская область, Хохольский район, р.п. Хохольский, ул. Школьная, д.4, каб. 7.</w:t>
      </w:r>
    </w:p>
    <w:p w:rsidR="00AE544A" w:rsidRDefault="00AE544A" w:rsidP="00AE54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Экспозиция открыта с 26.01.2021 г. по 24.02.2021 г.</w:t>
      </w:r>
    </w:p>
    <w:p w:rsidR="00AE544A" w:rsidRDefault="00AE544A" w:rsidP="00AE54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Время работы экспозиции: с 08.00 ч. до 17.00 ч.</w:t>
      </w:r>
    </w:p>
    <w:p w:rsidR="00AE544A" w:rsidRDefault="00AE544A" w:rsidP="00AE54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Во время работы экспозиции представителями Администрации и (или) разработчика проекта осуществляется консультирование посетителей экспозиции по теме публичных слушаний.</w:t>
      </w:r>
    </w:p>
    <w:p w:rsidR="00AE544A" w:rsidRDefault="00AE544A" w:rsidP="00AE54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Дни и время осуществления консультирования: 26.01.2021, </w:t>
      </w:r>
      <w:r>
        <w:rPr>
          <w:rFonts w:ascii="Times New Roman" w:hAnsi="Times New Roman"/>
          <w:sz w:val="28"/>
          <w:szCs w:val="28"/>
        </w:rPr>
        <w:t xml:space="preserve">12.02.2021, 24.02.2021 г. </w:t>
      </w:r>
      <w:r>
        <w:rPr>
          <w:rFonts w:ascii="Times New Roman" w:hAnsi="Times New Roman" w:cs="Times New Roman"/>
          <w:sz w:val="28"/>
          <w:szCs w:val="28"/>
        </w:rPr>
        <w:t>с 08.00 ч. до 17.00 ч.</w:t>
      </w:r>
    </w:p>
    <w:p w:rsidR="00AE544A" w:rsidRDefault="00AE544A" w:rsidP="00AE544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7. Участники публичных слушаний имеют право вносить предложения и замечания, касающиеся проекта, подлежащего рассмотрению на публичных слушаниях, и информационных материалов к нему:</w:t>
      </w:r>
    </w:p>
    <w:p w:rsidR="00AE544A" w:rsidRDefault="00AE544A" w:rsidP="00AE54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письменной или устной форме в ходе проведения собрания или собраний участников публичных слушаний;</w:t>
      </w:r>
    </w:p>
    <w:p w:rsidR="00AE544A" w:rsidRDefault="00AE544A" w:rsidP="00AE54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письменной форме в адрес Администрации;</w:t>
      </w:r>
    </w:p>
    <w:p w:rsidR="00AE544A" w:rsidRDefault="00AE544A" w:rsidP="00AE54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AE544A" w:rsidRDefault="00AE544A" w:rsidP="00AE54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Проект, подлежащий рассмотрению на публичных слушаниях, и информационные материалы к нему, информация о дате, времени и месте проведения собрания участников публичных слушаний размещены на официальном сайте администрации Хохольского городского поселения Хохольского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Воронежской области в информационно-телекоммуникационной сети «Интернет».</w:t>
      </w:r>
    </w:p>
    <w:p w:rsidR="00AE544A" w:rsidRDefault="00AE544A" w:rsidP="00AE54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Собрание участников публичных слушаний состоится 25.02.2021 г. в 10.00 ч.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здании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р.п. Хохольский, ул. Школьная, д.4 (7 каб.).</w:t>
      </w:r>
    </w:p>
    <w:p w:rsidR="00AE544A" w:rsidRDefault="00AE544A" w:rsidP="00AE54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Время начала регистрации участников: 09.00 ч.</w:t>
      </w:r>
    </w:p>
    <w:p w:rsidR="00AE544A" w:rsidRDefault="00AE544A" w:rsidP="00AE544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Утвердить комиссию по подготовке и проведению публичных </w:t>
      </w:r>
    </w:p>
    <w:p w:rsidR="00AE544A" w:rsidRDefault="00AE544A" w:rsidP="00AE544A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слушаний в составе:</w:t>
      </w:r>
    </w:p>
    <w:p w:rsidR="00AE544A" w:rsidRDefault="00AE544A" w:rsidP="00AE54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Родивилов Александр Юрьевич - глава администрации Хохольского городского поселения Хохольского муниципального района Воронежской области, председатель комиссии;</w:t>
      </w:r>
    </w:p>
    <w:p w:rsidR="00AE544A" w:rsidRDefault="00AE544A" w:rsidP="00AE544A">
      <w:pPr>
        <w:jc w:val="both"/>
        <w:rPr>
          <w:sz w:val="28"/>
          <w:szCs w:val="28"/>
        </w:rPr>
      </w:pPr>
      <w:r>
        <w:rPr>
          <w:sz w:val="28"/>
          <w:szCs w:val="28"/>
        </w:rPr>
        <w:t>-  Грибанова Наталья Ивановна - ведущий специалист администрации Хохольского городского поселения Хохольского муниципального района Воронежской области, секретарь комиссии;</w:t>
      </w:r>
    </w:p>
    <w:p w:rsidR="00AE544A" w:rsidRDefault="00AE544A" w:rsidP="00AE544A">
      <w:pPr>
        <w:jc w:val="both"/>
        <w:rPr>
          <w:sz w:val="28"/>
          <w:szCs w:val="28"/>
        </w:rPr>
      </w:pPr>
      <w:r>
        <w:rPr>
          <w:sz w:val="28"/>
          <w:szCs w:val="28"/>
        </w:rPr>
        <w:t>-  Тюнин Михаил Тихонович - заместитель главы администрации Хохольского городского поселения Хохольского муниципального района Воронежской области, член комиссии;</w:t>
      </w:r>
    </w:p>
    <w:p w:rsidR="00AE544A" w:rsidRDefault="00AE544A" w:rsidP="00AE544A">
      <w:pPr>
        <w:jc w:val="both"/>
        <w:rPr>
          <w:sz w:val="28"/>
          <w:szCs w:val="28"/>
        </w:rPr>
      </w:pPr>
      <w:r>
        <w:rPr>
          <w:sz w:val="28"/>
          <w:szCs w:val="28"/>
        </w:rPr>
        <w:t>- Бухтояров Роман Викторович - старший инспектор администрации Хохольского городского поселения Хохольского муниципального района Воронежской области, член комиссии;</w:t>
      </w:r>
    </w:p>
    <w:p w:rsidR="00AE544A" w:rsidRDefault="00AE544A" w:rsidP="00AE544A">
      <w:pPr>
        <w:jc w:val="both"/>
        <w:rPr>
          <w:sz w:val="28"/>
          <w:szCs w:val="28"/>
        </w:rPr>
      </w:pPr>
      <w:r>
        <w:rPr>
          <w:sz w:val="28"/>
          <w:szCs w:val="28"/>
        </w:rPr>
        <w:t>-Сахаров Алексей Валентинович – депутат Совета народных депутатов Хохольского городского поселения Хохольского муниципального района Воронежской области, член комиссии.</w:t>
      </w:r>
    </w:p>
    <w:p w:rsidR="00AE544A" w:rsidRDefault="00AE544A" w:rsidP="00AE544A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7. Опубликовать настоящее постановление и Оповещение о проведении публичных слушаний </w:t>
      </w:r>
      <w:r>
        <w:rPr>
          <w:color w:val="000000"/>
          <w:sz w:val="28"/>
          <w:szCs w:val="28"/>
        </w:rPr>
        <w:t>в официальном печатном издании Вестник муниципальных правовых актов Хохольского городского поселения</w:t>
      </w:r>
      <w:r>
        <w:rPr>
          <w:sz w:val="28"/>
          <w:szCs w:val="28"/>
        </w:rPr>
        <w:t xml:space="preserve"> и разместить на официальном сайте 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AE544A" w:rsidRDefault="00AE544A" w:rsidP="00AE544A">
      <w:pPr>
        <w:pStyle w:val="a9"/>
        <w:jc w:val="both"/>
        <w:rPr>
          <w:szCs w:val="28"/>
        </w:rPr>
      </w:pPr>
      <w:r>
        <w:rPr>
          <w:szCs w:val="28"/>
        </w:rPr>
        <w:t xml:space="preserve"> </w:t>
      </w:r>
    </w:p>
    <w:p w:rsidR="00AE544A" w:rsidRPr="00AE544A" w:rsidRDefault="00AE544A" w:rsidP="00AE544A">
      <w:pPr>
        <w:jc w:val="both"/>
        <w:rPr>
          <w:sz w:val="28"/>
          <w:szCs w:val="28"/>
        </w:rPr>
      </w:pPr>
      <w:r w:rsidRPr="00AE544A">
        <w:rPr>
          <w:sz w:val="28"/>
          <w:szCs w:val="28"/>
        </w:rPr>
        <w:t>Глава администрации</w:t>
      </w:r>
    </w:p>
    <w:p w:rsidR="00AE544A" w:rsidRPr="00AE544A" w:rsidRDefault="00AE544A" w:rsidP="00AE544A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AE544A">
        <w:rPr>
          <w:rFonts w:ascii="Times New Roman" w:hAnsi="Times New Roman" w:cs="Times New Roman"/>
          <w:sz w:val="28"/>
          <w:szCs w:val="28"/>
        </w:rPr>
        <w:t xml:space="preserve">Хохольского городского поселения                                           А. Ю. Родивилов </w:t>
      </w:r>
      <w:r w:rsidR="00681CE0" w:rsidRPr="00AE544A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AE544A" w:rsidRDefault="00AE544A" w:rsidP="00AE544A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AE544A" w:rsidRDefault="00AE544A" w:rsidP="00AE544A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AE544A" w:rsidRDefault="00AE544A" w:rsidP="00AE544A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AE544A" w:rsidRDefault="00AE544A" w:rsidP="00AE544A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AE544A" w:rsidRDefault="00AE544A" w:rsidP="00AE544A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AE544A" w:rsidRDefault="00AE544A" w:rsidP="00AE544A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AE544A" w:rsidRDefault="00AE544A" w:rsidP="00AE544A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AE544A" w:rsidRDefault="00AE544A" w:rsidP="00AE544A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AE544A" w:rsidRDefault="00AE544A" w:rsidP="00AE544A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AE544A" w:rsidRDefault="00AE544A" w:rsidP="00AE544A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AE544A" w:rsidRDefault="00AE544A" w:rsidP="00AE544A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AE544A" w:rsidRDefault="00AE544A" w:rsidP="00AE544A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AE544A" w:rsidRDefault="00AE544A" w:rsidP="00AE544A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AE544A" w:rsidRDefault="00AE544A" w:rsidP="00AE544A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681CE0" w:rsidRDefault="00AE544A" w:rsidP="00AE544A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</w:t>
      </w:r>
      <w:r w:rsidR="00681CE0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681CE0" w:rsidRDefault="00681CE0" w:rsidP="00681CE0">
      <w:pPr>
        <w:pStyle w:val="ConsPlusNormal"/>
        <w:ind w:firstLine="0"/>
        <w:jc w:val="both"/>
        <w:rPr>
          <w:rFonts w:ascii="Times New Roman" w:hAnsi="Times New Roman" w:cs="Times New Roman"/>
          <w:b/>
          <w:w w:val="107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результатах публичных    слушаний   по рассмотрению   проекта Приказа департамента архитектуры и градостроительства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b/>
          <w:w w:val="107"/>
          <w:sz w:val="28"/>
          <w:szCs w:val="28"/>
        </w:rPr>
        <w:t>» (</w:t>
      </w:r>
      <w:r>
        <w:rPr>
          <w:rFonts w:ascii="Times New Roman" w:hAnsi="Times New Roman" w:cs="Times New Roman"/>
          <w:b/>
          <w:sz w:val="28"/>
          <w:szCs w:val="28"/>
        </w:rPr>
        <w:t>Воронежская область, Хохольский   район,  с. Хохол, ул. Зареченская, 182)</w:t>
      </w:r>
    </w:p>
    <w:p w:rsidR="00681CE0" w:rsidRDefault="00681CE0" w:rsidP="00681CE0">
      <w:pPr>
        <w:pStyle w:val="ConsPlusNormal"/>
        <w:rPr>
          <w:rFonts w:ascii="Times New Roman" w:hAnsi="Times New Roman" w:cs="Times New Roman"/>
          <w:b/>
          <w:w w:val="107"/>
          <w:sz w:val="28"/>
          <w:szCs w:val="28"/>
        </w:rPr>
      </w:pPr>
    </w:p>
    <w:p w:rsidR="00681CE0" w:rsidRDefault="00681CE0" w:rsidP="00681CE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26 января 2021 г.                                                                                                                    </w:t>
      </w:r>
    </w:p>
    <w:p w:rsidR="00681CE0" w:rsidRDefault="00681CE0" w:rsidP="00681CE0">
      <w:pPr>
        <w:jc w:val="both"/>
        <w:rPr>
          <w:b/>
          <w:sz w:val="28"/>
          <w:szCs w:val="28"/>
        </w:rPr>
      </w:pPr>
    </w:p>
    <w:p w:rsidR="00681CE0" w:rsidRDefault="00681CE0" w:rsidP="00681CE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Собрание участников публичных слушаний проведено 26 января 2021 года в 10.00 часов по адресу: </w:t>
      </w:r>
      <w:r>
        <w:rPr>
          <w:rFonts w:ascii="Times New Roman" w:hAnsi="Times New Roman" w:cs="Times New Roman"/>
          <w:sz w:val="28"/>
          <w:szCs w:val="28"/>
        </w:rPr>
        <w:t>администрация Хохольского городского поселения,  Воронежская область, Хохольский район, р.п. Хохольский, ул. Школьная, д.4.</w:t>
      </w:r>
    </w:p>
    <w:p w:rsidR="00681CE0" w:rsidRDefault="00681CE0" w:rsidP="00681CE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81CE0" w:rsidRDefault="00681CE0" w:rsidP="00681CE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собрании приняло участие: 8 участников.</w:t>
      </w:r>
    </w:p>
    <w:p w:rsidR="00681CE0" w:rsidRDefault="00681CE0" w:rsidP="00681CE0">
      <w:pPr>
        <w:ind w:firstLine="567"/>
        <w:jc w:val="both"/>
        <w:rPr>
          <w:sz w:val="28"/>
          <w:szCs w:val="28"/>
        </w:rPr>
      </w:pPr>
    </w:p>
    <w:p w:rsidR="00681CE0" w:rsidRDefault="00681CE0" w:rsidP="00681CE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Составлен протокол публичных слушаний от 26 января 2021 года. </w:t>
      </w:r>
    </w:p>
    <w:p w:rsidR="00681CE0" w:rsidRDefault="00681CE0" w:rsidP="00681CE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время проведения публичных слушаний от участников публичных слушаний предложений и замечаний не поступило. </w:t>
      </w:r>
    </w:p>
    <w:p w:rsidR="00681CE0" w:rsidRDefault="00681CE0" w:rsidP="00681CE0">
      <w:pPr>
        <w:ind w:firstLine="567"/>
        <w:jc w:val="both"/>
        <w:rPr>
          <w:sz w:val="28"/>
          <w:szCs w:val="28"/>
        </w:rPr>
      </w:pPr>
    </w:p>
    <w:p w:rsidR="00681CE0" w:rsidRDefault="00681CE0" w:rsidP="00681CE0">
      <w:pPr>
        <w:ind w:firstLine="567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Выводы по результатам публичных слушаний: </w:t>
      </w:r>
    </w:p>
    <w:p w:rsidR="00681CE0" w:rsidRDefault="00681CE0" w:rsidP="00681CE0">
      <w:pPr>
        <w:ind w:firstLine="567"/>
        <w:jc w:val="both"/>
        <w:rPr>
          <w:rFonts w:eastAsia="Calibri"/>
          <w:sz w:val="28"/>
          <w:szCs w:val="28"/>
        </w:rPr>
      </w:pPr>
    </w:p>
    <w:p w:rsidR="00681CE0" w:rsidRDefault="00681CE0" w:rsidP="00681CE0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Считать публичные слушания состоявшимися.</w:t>
      </w:r>
    </w:p>
    <w:p w:rsidR="00681CE0" w:rsidRDefault="00681CE0" w:rsidP="00681CE0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Одобрить </w:t>
      </w:r>
      <w:r>
        <w:rPr>
          <w:rFonts w:ascii="Times New Roman" w:hAnsi="Times New Roman" w:cs="Times New Roman"/>
          <w:sz w:val="28"/>
          <w:szCs w:val="28"/>
        </w:rPr>
        <w:t>проект Приказа департамента архитектуры и градостроительства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w w:val="107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(Воронежская область, Хохольский район, с. Хохол, ул. Зареченская, 182).</w:t>
      </w:r>
    </w:p>
    <w:p w:rsidR="00681CE0" w:rsidRDefault="00681CE0" w:rsidP="00681CE0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заключение подлежит опубликованию в Вестнике муниципальных правовых актов Хохольского городского поселения Хохольского муниципального  района  Воронежской области  и  размещению на  официальном  сайте  администрации  Хохольского  городского  поселения Хохольского  муниципального района Воронежской области в информацион-</w:t>
      </w:r>
    </w:p>
    <w:p w:rsidR="00681CE0" w:rsidRDefault="00681CE0" w:rsidP="00681CE0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но - телекоммуникационной сети «Интернет».</w:t>
      </w:r>
    </w:p>
    <w:p w:rsidR="00681CE0" w:rsidRDefault="00681CE0" w:rsidP="00681CE0">
      <w:pPr>
        <w:tabs>
          <w:tab w:val="left" w:pos="851"/>
          <w:tab w:val="left" w:pos="993"/>
        </w:tabs>
        <w:jc w:val="both"/>
        <w:rPr>
          <w:b/>
          <w:sz w:val="28"/>
          <w:szCs w:val="28"/>
        </w:rPr>
      </w:pPr>
    </w:p>
    <w:p w:rsidR="00681CE0" w:rsidRDefault="00681CE0" w:rsidP="00681CE0">
      <w:pPr>
        <w:tabs>
          <w:tab w:val="left" w:pos="851"/>
          <w:tab w:val="left" w:pos="993"/>
        </w:tabs>
        <w:jc w:val="both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387"/>
      </w:tblGrid>
      <w:tr w:rsidR="00681CE0" w:rsidTr="00681CE0">
        <w:tc>
          <w:tcPr>
            <w:tcW w:w="4219" w:type="dxa"/>
          </w:tcPr>
          <w:p w:rsidR="00681CE0" w:rsidRDefault="00681CE0">
            <w:pPr>
              <w:ind w:right="-1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Председатель комиссии </w:t>
            </w:r>
          </w:p>
          <w:p w:rsidR="00681CE0" w:rsidRDefault="00681CE0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681CE0" w:rsidRDefault="00681CE0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Секретарь комиссии                                                         </w:t>
            </w:r>
          </w:p>
        </w:tc>
        <w:tc>
          <w:tcPr>
            <w:tcW w:w="5387" w:type="dxa"/>
          </w:tcPr>
          <w:p w:rsidR="00681CE0" w:rsidRDefault="00681CE0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                                        А. Ю. Родивилов</w:t>
            </w:r>
          </w:p>
          <w:p w:rsidR="00681CE0" w:rsidRDefault="00681CE0">
            <w:pPr>
              <w:tabs>
                <w:tab w:val="left" w:pos="3330"/>
              </w:tabs>
              <w:jc w:val="both"/>
              <w:rPr>
                <w:rFonts w:eastAsia="Calibri"/>
                <w:sz w:val="28"/>
                <w:szCs w:val="28"/>
              </w:rPr>
            </w:pPr>
          </w:p>
          <w:p w:rsidR="00681CE0" w:rsidRDefault="00681CE0">
            <w:pPr>
              <w:tabs>
                <w:tab w:val="left" w:pos="3330"/>
              </w:tabs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                                        Н. И. Грибанова</w:t>
            </w:r>
          </w:p>
        </w:tc>
      </w:tr>
    </w:tbl>
    <w:p w:rsidR="00681CE0" w:rsidRDefault="00681CE0" w:rsidP="00681CE0">
      <w:pPr>
        <w:jc w:val="both"/>
        <w:rPr>
          <w:kern w:val="2"/>
          <w:sz w:val="28"/>
          <w:szCs w:val="28"/>
        </w:rPr>
      </w:pPr>
    </w:p>
    <w:p w:rsidR="00681CE0" w:rsidRDefault="00681CE0" w:rsidP="00681CE0">
      <w:pPr>
        <w:jc w:val="both"/>
        <w:rPr>
          <w:rFonts w:eastAsia="Arial Unicode MS"/>
          <w:sz w:val="28"/>
          <w:szCs w:val="28"/>
        </w:rPr>
      </w:pPr>
    </w:p>
    <w:p w:rsidR="00681CE0" w:rsidRDefault="00681CE0" w:rsidP="00681CE0">
      <w:pPr>
        <w:jc w:val="both"/>
        <w:rPr>
          <w:sz w:val="28"/>
          <w:szCs w:val="28"/>
        </w:rPr>
      </w:pPr>
    </w:p>
    <w:p w:rsidR="00681CE0" w:rsidRDefault="00681CE0" w:rsidP="00681CE0">
      <w:pPr>
        <w:jc w:val="both"/>
        <w:rPr>
          <w:sz w:val="24"/>
          <w:szCs w:val="24"/>
        </w:rPr>
      </w:pPr>
    </w:p>
    <w:p w:rsidR="00681CE0" w:rsidRDefault="00681CE0" w:rsidP="00681CE0">
      <w:pPr>
        <w:jc w:val="both"/>
      </w:pPr>
    </w:p>
    <w:p w:rsidR="00681CE0" w:rsidRDefault="00681CE0" w:rsidP="00681CE0">
      <w:pPr>
        <w:jc w:val="both"/>
      </w:pPr>
    </w:p>
    <w:p w:rsidR="00681CE0" w:rsidRDefault="00681CE0" w:rsidP="00681CE0">
      <w:pPr>
        <w:jc w:val="both"/>
      </w:pPr>
    </w:p>
    <w:p w:rsidR="00681CE0" w:rsidRDefault="00681CE0" w:rsidP="00681CE0">
      <w:pPr>
        <w:jc w:val="both"/>
      </w:pPr>
    </w:p>
    <w:p w:rsidR="00681CE0" w:rsidRDefault="00681CE0" w:rsidP="00681CE0">
      <w:pPr>
        <w:jc w:val="both"/>
      </w:pPr>
    </w:p>
    <w:p w:rsidR="00681CE0" w:rsidRDefault="00681CE0" w:rsidP="00681CE0">
      <w:pPr>
        <w:jc w:val="both"/>
      </w:pPr>
    </w:p>
    <w:p w:rsidR="0057019B" w:rsidRPr="0057019B" w:rsidRDefault="00681CE0" w:rsidP="0057019B">
      <w:pPr>
        <w:ind w:left="2124" w:firstLine="708"/>
        <w:rPr>
          <w:b/>
          <w:sz w:val="28"/>
          <w:szCs w:val="32"/>
        </w:rPr>
      </w:pPr>
      <w:r>
        <w:rPr>
          <w:b/>
          <w:sz w:val="28"/>
          <w:szCs w:val="32"/>
        </w:rPr>
        <w:t xml:space="preserve">    </w:t>
      </w:r>
      <w:r w:rsidR="0057019B" w:rsidRPr="0057019B">
        <w:rPr>
          <w:b/>
          <w:sz w:val="28"/>
          <w:szCs w:val="32"/>
        </w:rPr>
        <w:t>Информационное сообщение</w:t>
      </w:r>
    </w:p>
    <w:p w:rsidR="0057019B" w:rsidRDefault="0057019B" w:rsidP="0057019B">
      <w:pPr>
        <w:ind w:left="2124" w:firstLine="708"/>
        <w:rPr>
          <w:sz w:val="28"/>
          <w:szCs w:val="28"/>
        </w:rPr>
      </w:pPr>
    </w:p>
    <w:p w:rsidR="0057019B" w:rsidRDefault="0057019B" w:rsidP="0057019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«На основании постановления администрации Хохольского городского поселения Хохольского муниципального района Воронежской области (Организатор аукциона) от 26.01.2021 года </w:t>
      </w:r>
      <w:r>
        <w:rPr>
          <w:sz w:val="28"/>
          <w:szCs w:val="28"/>
        </w:rPr>
        <w:t>№62</w:t>
      </w:r>
      <w:r>
        <w:rPr>
          <w:color w:val="FF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администрация Хохольского городского поселения Хохольского муниципального района Воронежской области сообщает, что </w:t>
      </w:r>
      <w:r>
        <w:rPr>
          <w:sz w:val="28"/>
          <w:szCs w:val="28"/>
        </w:rPr>
        <w:t>03 марта</w:t>
      </w:r>
      <w:r>
        <w:rPr>
          <w:color w:val="000000"/>
          <w:sz w:val="28"/>
          <w:szCs w:val="28"/>
        </w:rPr>
        <w:t xml:space="preserve"> 2021 года в 10 часов 00 минут в здании администрации Хохольского городского поселения по адресу: Воронежская область, Хохольский район, р.п. Хохольский, ул. Школьная, д. 4, кабинет 7 состоится аукцион на</w:t>
      </w:r>
      <w:r>
        <w:rPr>
          <w:sz w:val="28"/>
          <w:szCs w:val="28"/>
        </w:rPr>
        <w:t xml:space="preserve"> право заключения договора аренды земельного участка сроком на 49 лет:  </w:t>
      </w:r>
    </w:p>
    <w:p w:rsidR="0057019B" w:rsidRDefault="0057019B" w:rsidP="0057019B">
      <w:pPr>
        <w:jc w:val="both"/>
        <w:rPr>
          <w:rFonts w:cs="Arial"/>
          <w:sz w:val="28"/>
        </w:rPr>
      </w:pPr>
      <w:r>
        <w:rPr>
          <w:rFonts w:cs="Arial"/>
          <w:sz w:val="28"/>
        </w:rPr>
        <w:t xml:space="preserve"> земельный участок общей площадью 168 826 кв. м., с кадастровым номером 36:31:3800003:241, расположенный по адресу: Воронежская область, Хохольский район, Хохольское городское поселение, восточная часть кадастрового квартала 36:31:3800003.</w:t>
      </w:r>
    </w:p>
    <w:p w:rsidR="0057019B" w:rsidRDefault="0057019B" w:rsidP="0057019B">
      <w:pPr>
        <w:jc w:val="both"/>
        <w:rPr>
          <w:rFonts w:cs="Arial"/>
          <w:sz w:val="28"/>
        </w:rPr>
      </w:pPr>
      <w:r>
        <w:rPr>
          <w:rFonts w:cs="Arial"/>
          <w:sz w:val="28"/>
        </w:rPr>
        <w:t>Категория земель – земли сельскохозяйственного назначения.</w:t>
      </w:r>
    </w:p>
    <w:p w:rsidR="0057019B" w:rsidRDefault="0057019B" w:rsidP="0057019B">
      <w:pPr>
        <w:jc w:val="both"/>
        <w:rPr>
          <w:rFonts w:cs="Arial"/>
          <w:sz w:val="28"/>
        </w:rPr>
      </w:pPr>
      <w:r>
        <w:rPr>
          <w:rFonts w:cs="Arial"/>
          <w:sz w:val="28"/>
        </w:rPr>
        <w:t xml:space="preserve">Разрешенное использование земельного участка- для сельскохозяйственного использования. </w:t>
      </w:r>
    </w:p>
    <w:p w:rsidR="0057019B" w:rsidRDefault="0057019B" w:rsidP="0057019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Начальная стоимость предмета аукциона составляет:</w:t>
      </w:r>
    </w:p>
    <w:p w:rsidR="0057019B" w:rsidRDefault="0057019B" w:rsidP="0057019B">
      <w:pPr>
        <w:jc w:val="both"/>
        <w:rPr>
          <w:rFonts w:cs="Arial"/>
          <w:color w:val="000000"/>
          <w:sz w:val="28"/>
        </w:rPr>
      </w:pPr>
      <w:r>
        <w:rPr>
          <w:rFonts w:cs="Arial"/>
          <w:color w:val="000000"/>
          <w:sz w:val="28"/>
        </w:rPr>
        <w:t xml:space="preserve">в соответствии с отчетом об оценке рыночной стоимости ставки годовой арендной платы за пользование земельным участком №05-12-20 от 16.12.2020 года в размере 42863 (сорок две тысячи восемьсот шестьдесят три)  рубля в год. </w:t>
      </w:r>
    </w:p>
    <w:p w:rsidR="0057019B" w:rsidRDefault="0057019B" w:rsidP="0057019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Шаг аукциона составляет </w:t>
      </w:r>
      <w:r>
        <w:rPr>
          <w:rFonts w:cs="Arial"/>
          <w:color w:val="000000"/>
          <w:sz w:val="28"/>
        </w:rPr>
        <w:t xml:space="preserve">1286 (одна тысяча двести восемьдесят шесть) рублей. </w:t>
      </w:r>
    </w:p>
    <w:p w:rsidR="0057019B" w:rsidRDefault="0057019B" w:rsidP="0057019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Предложения о стоимости земельного участка подаются участниками аукциона открыто в ходе проведения торгов.</w:t>
      </w:r>
    </w:p>
    <w:p w:rsidR="0057019B" w:rsidRDefault="0057019B" w:rsidP="0057019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Заявки на участие в аукционе принимаются в рабочие дни по адресу: Воронежская область, Хохольский район, р.п. Хохольский, ул. Школьная, д. 4, каб. 7                   с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27.01.2021 года по 26.02.2021  года  с</w:t>
      </w:r>
      <w:r>
        <w:rPr>
          <w:color w:val="000000"/>
          <w:sz w:val="28"/>
          <w:szCs w:val="28"/>
        </w:rPr>
        <w:t xml:space="preserve"> 08 часов 00 минут до 12 часов 00 минут и с 13 часов 00 минут до 15 часов 00 минут. </w:t>
      </w:r>
    </w:p>
    <w:p w:rsidR="0057019B" w:rsidRDefault="0057019B" w:rsidP="0057019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Заседание комиссии по признанию претендентов участниками аукциона состоится </w:t>
      </w:r>
      <w:r>
        <w:rPr>
          <w:sz w:val="28"/>
          <w:szCs w:val="28"/>
        </w:rPr>
        <w:t>01.03.2021</w:t>
      </w:r>
      <w:r>
        <w:rPr>
          <w:color w:val="000000"/>
          <w:sz w:val="28"/>
          <w:szCs w:val="28"/>
        </w:rPr>
        <w:t xml:space="preserve"> года в 10 часов 00 минут по адресу: Воронежская область, Хохольский район, р.п. Хохольский, ул. Школьная, д. 4, каб. 7.</w:t>
      </w:r>
    </w:p>
    <w:p w:rsidR="0057019B" w:rsidRDefault="0057019B" w:rsidP="0057019B">
      <w:pPr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 xml:space="preserve">Желающим участвовать в открытом аукционе необходимо: </w:t>
      </w:r>
    </w:p>
    <w:p w:rsidR="0057019B" w:rsidRDefault="0057019B" w:rsidP="0057019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не позднее даты окончания приема заявок, указанной в настоящем информационном сообщении, внести задаток в сумме </w:t>
      </w:r>
      <w:r>
        <w:rPr>
          <w:rFonts w:cs="Arial"/>
          <w:color w:val="000000"/>
          <w:sz w:val="28"/>
        </w:rPr>
        <w:t>42863 (сорок две тысячи восемьсот шестьдесят три)  рубля</w:t>
      </w:r>
      <w:r>
        <w:rPr>
          <w:color w:val="000000"/>
          <w:sz w:val="28"/>
          <w:szCs w:val="28"/>
        </w:rPr>
        <w:t xml:space="preserve"> по следующим реквизитам: </w:t>
      </w:r>
    </w:p>
    <w:p w:rsidR="0057019B" w:rsidRDefault="0057019B" w:rsidP="005701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Задаток вносится до подачи заявки, путем перечисления на расчетный счет Организатора аукциона. </w:t>
      </w:r>
      <w:r>
        <w:rPr>
          <w:color w:val="000000"/>
          <w:sz w:val="28"/>
          <w:szCs w:val="28"/>
        </w:rPr>
        <w:t xml:space="preserve">Отсрочка платежа, а также рассрочка по оплате не предоставляется. </w:t>
      </w:r>
    </w:p>
    <w:p w:rsidR="0057019B" w:rsidRDefault="0057019B" w:rsidP="0057019B">
      <w:pPr>
        <w:jc w:val="both"/>
        <w:rPr>
          <w:rFonts w:cs="Arial"/>
          <w:sz w:val="28"/>
        </w:rPr>
      </w:pPr>
      <w:r>
        <w:rPr>
          <w:sz w:val="28"/>
          <w:szCs w:val="28"/>
        </w:rPr>
        <w:t xml:space="preserve">Реквизиты счета для перечисления задатка: </w:t>
      </w:r>
      <w:r>
        <w:rPr>
          <w:rFonts w:cs="Arial"/>
          <w:sz w:val="28"/>
        </w:rPr>
        <w:t>Реквизиты счета для перечисления задатка: Получатель: УФК по Воронежской области (Администрация Хохольского городского поселения Хохольского муниципального района Воронежской области л/с 05313</w:t>
      </w:r>
      <w:r>
        <w:rPr>
          <w:rFonts w:cs="Arial"/>
          <w:sz w:val="28"/>
          <w:lang w:val="en-US"/>
        </w:rPr>
        <w:t>D</w:t>
      </w:r>
      <w:r>
        <w:rPr>
          <w:rFonts w:cs="Arial"/>
          <w:sz w:val="28"/>
        </w:rPr>
        <w:t>00650)</w:t>
      </w:r>
    </w:p>
    <w:p w:rsidR="0057019B" w:rsidRDefault="0057019B" w:rsidP="0057019B">
      <w:pPr>
        <w:jc w:val="both"/>
        <w:rPr>
          <w:rFonts w:cs="Arial"/>
          <w:sz w:val="28"/>
        </w:rPr>
      </w:pPr>
      <w:r>
        <w:rPr>
          <w:rFonts w:cs="Arial"/>
          <w:sz w:val="28"/>
        </w:rPr>
        <w:t xml:space="preserve">Код ТОФК 3100 Наименование ТОФК Управление Федерального казначейства по Воронежской области </w:t>
      </w:r>
    </w:p>
    <w:p w:rsidR="0057019B" w:rsidRDefault="0057019B" w:rsidP="0057019B">
      <w:pPr>
        <w:jc w:val="both"/>
        <w:rPr>
          <w:rFonts w:cs="Arial"/>
          <w:sz w:val="28"/>
        </w:rPr>
      </w:pPr>
      <w:r>
        <w:rPr>
          <w:rFonts w:cs="Arial"/>
          <w:sz w:val="28"/>
        </w:rPr>
        <w:t xml:space="preserve">Номер казначейского счета 03232643206561513100 </w:t>
      </w:r>
    </w:p>
    <w:p w:rsidR="0057019B" w:rsidRDefault="0057019B" w:rsidP="0057019B">
      <w:pPr>
        <w:jc w:val="both"/>
        <w:rPr>
          <w:rFonts w:cs="Arial"/>
          <w:sz w:val="28"/>
        </w:rPr>
      </w:pPr>
      <w:r>
        <w:rPr>
          <w:rFonts w:cs="Arial"/>
          <w:sz w:val="28"/>
        </w:rPr>
        <w:t>БИК ТОФК 012007084</w:t>
      </w:r>
    </w:p>
    <w:p w:rsidR="0057019B" w:rsidRDefault="0057019B" w:rsidP="0057019B">
      <w:pPr>
        <w:jc w:val="both"/>
        <w:rPr>
          <w:rFonts w:cs="Arial"/>
          <w:sz w:val="28"/>
        </w:rPr>
      </w:pPr>
      <w:r>
        <w:rPr>
          <w:rFonts w:cs="Arial"/>
          <w:sz w:val="28"/>
        </w:rPr>
        <w:t xml:space="preserve">ЕКС 40102810945370000023 </w:t>
      </w:r>
    </w:p>
    <w:p w:rsidR="0057019B" w:rsidRDefault="0057019B" w:rsidP="0057019B">
      <w:pPr>
        <w:jc w:val="both"/>
        <w:rPr>
          <w:rFonts w:cs="Arial"/>
          <w:sz w:val="28"/>
        </w:rPr>
      </w:pPr>
      <w:r>
        <w:rPr>
          <w:rFonts w:cs="Arial"/>
          <w:sz w:val="28"/>
        </w:rPr>
        <w:lastRenderedPageBreak/>
        <w:t xml:space="preserve">Наименование Банка ОТДЕЛЕНИЕ ВОРОНЕЖ БАНКА РОССИИ//УФК по Воронежской области  г. Воронеж </w:t>
      </w:r>
    </w:p>
    <w:p w:rsidR="0057019B" w:rsidRDefault="0057019B" w:rsidP="0057019B">
      <w:pPr>
        <w:jc w:val="both"/>
        <w:rPr>
          <w:rFonts w:cs="Arial"/>
          <w:sz w:val="28"/>
        </w:rPr>
      </w:pPr>
      <w:r>
        <w:rPr>
          <w:rFonts w:cs="Arial"/>
          <w:sz w:val="28"/>
        </w:rPr>
        <w:t>ОГРН 1153668053769 ИНН 3631006296,   КПП 363101001,  ОКТМО 20656151</w:t>
      </w:r>
    </w:p>
    <w:p w:rsidR="0057019B" w:rsidRDefault="0057019B" w:rsidP="0057019B">
      <w:pPr>
        <w:jc w:val="both"/>
        <w:rPr>
          <w:rFonts w:cs="Arial"/>
          <w:sz w:val="28"/>
        </w:rPr>
      </w:pPr>
      <w:r>
        <w:rPr>
          <w:rFonts w:cs="Arial"/>
          <w:sz w:val="28"/>
        </w:rPr>
        <w:t>КБК 914 111 05013 13 0000 120</w:t>
      </w:r>
    </w:p>
    <w:p w:rsidR="0057019B" w:rsidRDefault="0057019B" w:rsidP="0057019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платежном документе в поле «назначение платежа» указывается «задаток на участие в аукционе». </w:t>
      </w:r>
    </w:p>
    <w:p w:rsidR="0057019B" w:rsidRDefault="0057019B" w:rsidP="0057019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Участникам аукциона, участвовавшим, но не победившим в нем, задаток возвращается  в течение 3 рабочих дней со дня подписания протокола о результатах аукциона;</w:t>
      </w:r>
    </w:p>
    <w:p w:rsidR="0057019B" w:rsidRDefault="0057019B" w:rsidP="0057019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подать заявку установленной формы на участие в открытом аукционе  с указанием банковских реквизитов счета для возврата задатка (в двух экземплярах);</w:t>
      </w:r>
    </w:p>
    <w:p w:rsidR="0057019B" w:rsidRDefault="0057019B" w:rsidP="0057019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предъявить   платежный документ об оплате задатка ( оригинал и копию); </w:t>
      </w:r>
    </w:p>
    <w:p w:rsidR="0057019B" w:rsidRDefault="0057019B" w:rsidP="0057019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предъявить опись документов в двух экземплярах.</w:t>
      </w:r>
    </w:p>
    <w:p w:rsidR="0057019B" w:rsidRDefault="0057019B" w:rsidP="0057019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Физические лица предъявляют документ, удостоверяющий личность - паспорт (оригинал и копия).</w:t>
      </w:r>
    </w:p>
    <w:p w:rsidR="0057019B" w:rsidRDefault="0057019B" w:rsidP="0057019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Юридические лица предъявляют следующие документы: </w:t>
      </w:r>
    </w:p>
    <w:p w:rsidR="0057019B" w:rsidRDefault="0057019B" w:rsidP="0057019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заверенные копии учредительных документов;</w:t>
      </w:r>
    </w:p>
    <w:p w:rsidR="0057019B" w:rsidRDefault="0057019B" w:rsidP="0057019B">
      <w:pPr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В случае подачи заявки представителем претендента последним предоставляется нотариально заверенная  доверенность (оригинал и копия).</w:t>
      </w:r>
    </w:p>
    <w:p w:rsidR="0057019B" w:rsidRDefault="0057019B" w:rsidP="0057019B">
      <w:pPr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 xml:space="preserve">Заявка с приложенными копиями документов должна быть прошита и пронумерована заявителем, каждый лист заверяется подписью заявителя или его представителя, оригиналы документов предоставляются в аукционную комиссию для сравнения. </w:t>
      </w:r>
    </w:p>
    <w:p w:rsidR="0057019B" w:rsidRDefault="0057019B" w:rsidP="0057019B">
      <w:pPr>
        <w:jc w:val="both"/>
        <w:rPr>
          <w:bCs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Победителем аукциона признается участник, предложивший наиболее высокую цену годовой арендной платы земельного участка. Победителю выдается протокол итогов открытого аукциона. </w:t>
      </w:r>
      <w:r>
        <w:rPr>
          <w:sz w:val="28"/>
          <w:szCs w:val="28"/>
        </w:rPr>
        <w:t>Договор  аренды земельного участка с администрацией Хохольского городского поселения Хохольского муниципального района будет заключен по истечению 10 дней со дня размещения информации о результатах аукциона на официальном сайте</w:t>
      </w:r>
      <w:r>
        <w:rPr>
          <w:color w:val="000000"/>
          <w:sz w:val="28"/>
          <w:szCs w:val="28"/>
        </w:rPr>
        <w:t>. Первый платеж по договору аренды  должен быть произведен победителем аукциона в полном объеме до подписания договора аренды земельного участка, последующие платежи по арендной плате земельного участка вносятся Арендатором ежеквартально равными частями не позднее  25 (двадцать пятого) числа первого месяца квартала.</w:t>
      </w:r>
    </w:p>
    <w:p w:rsidR="0057019B" w:rsidRDefault="0057019B" w:rsidP="0057019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Осмотр земельного участка на местности проводится претендентом самостоятельно в течение срока приема заявок. </w:t>
      </w:r>
    </w:p>
    <w:p w:rsidR="0057019B" w:rsidRDefault="0057019B" w:rsidP="0057019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условиями подачи заявок в аукционе и проведении торгов можно ознакомиться по адресу: Воронежская область, Хохольский район, р.п. Хохольский, ул. Школьная, д. 4, каб. 7, тел. 8(47371) 41-7-42 (контактное лицо - Грибанова Наталья Ивановна). </w:t>
      </w:r>
    </w:p>
    <w:p w:rsidR="0057019B" w:rsidRDefault="0057019B" w:rsidP="005701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Организатор аукциона вправе отказаться от проведения аукциона в любое время, но не позднее чем за три дня до наступления даты его проведения. </w:t>
      </w:r>
    </w:p>
    <w:p w:rsidR="0057019B" w:rsidRDefault="0057019B" w:rsidP="0057019B">
      <w:pPr>
        <w:jc w:val="both"/>
        <w:rPr>
          <w:sz w:val="28"/>
          <w:szCs w:val="28"/>
        </w:rPr>
      </w:pPr>
    </w:p>
    <w:p w:rsidR="0057019B" w:rsidRDefault="0057019B" w:rsidP="0057019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57019B" w:rsidRDefault="0057019B" w:rsidP="005701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Хохольского городского 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А. Ю. Родивилов</w:t>
      </w:r>
    </w:p>
    <w:p w:rsidR="00F83DF4" w:rsidRDefault="00F83DF4" w:rsidP="0057019B">
      <w:pPr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F54" w:rsidRDefault="008A5F5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F54" w:rsidRDefault="008A5F5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F54" w:rsidRDefault="008A5F5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F54" w:rsidRDefault="008A5F5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F54" w:rsidRDefault="008A5F5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F54" w:rsidRDefault="008A5F5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F54" w:rsidRDefault="008A5F5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F54" w:rsidRDefault="008A5F5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F54" w:rsidRDefault="008A5F5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81CE0" w:rsidRDefault="00681CE0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81CE0" w:rsidRDefault="00681CE0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81CE0" w:rsidRDefault="00681CE0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81CE0" w:rsidRDefault="00681CE0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F54" w:rsidRDefault="008A5F5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F54" w:rsidRDefault="008A5F5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F54" w:rsidRDefault="008A5F5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Pr="00E83DC4" w:rsidRDefault="00F83DF4" w:rsidP="00E83DC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Pr="00E83DC4">
        <w:rPr>
          <w:b/>
          <w:color w:val="000000"/>
          <w:spacing w:val="6"/>
          <w:sz w:val="24"/>
          <w:szCs w:val="24"/>
        </w:rPr>
        <w:t>Муниципального района Воронежской области Колядин Алексей Николаевич.</w:t>
      </w:r>
    </w:p>
    <w:p w:rsidR="00F83DF4" w:rsidRPr="00E83DC4" w:rsidRDefault="00F83DF4" w:rsidP="00E83DC4">
      <w:pPr>
        <w:shd w:val="clear" w:color="auto" w:fill="FFFFFF"/>
        <w:spacing w:before="274" w:line="278" w:lineRule="exact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F83DF4" w:rsidRPr="00E83DC4" w:rsidRDefault="00F83DF4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F83DF4" w:rsidRPr="00E83DC4" w:rsidRDefault="00F83DF4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Адрес типографии: 396841 Воронежская область, Хохольский район, р.п.</w:t>
      </w:r>
      <w:r>
        <w:rPr>
          <w:b/>
          <w:color w:val="000000"/>
          <w:spacing w:val="6"/>
          <w:sz w:val="24"/>
          <w:szCs w:val="24"/>
        </w:rPr>
        <w:t xml:space="preserve"> </w:t>
      </w:r>
      <w:r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F83DF4" w:rsidRPr="00E83DC4" w:rsidRDefault="00F83DF4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57019B">
        <w:rPr>
          <w:b/>
          <w:color w:val="000000"/>
          <w:spacing w:val="6"/>
          <w:sz w:val="24"/>
          <w:szCs w:val="24"/>
        </w:rPr>
        <w:t>26.</w:t>
      </w:r>
      <w:r w:rsidR="00681CE0">
        <w:rPr>
          <w:b/>
          <w:color w:val="000000"/>
          <w:spacing w:val="6"/>
          <w:sz w:val="24"/>
          <w:szCs w:val="24"/>
        </w:rPr>
        <w:t>01.2021 года, 10 часов 3</w:t>
      </w:r>
      <w:r>
        <w:rPr>
          <w:b/>
          <w:color w:val="000000"/>
          <w:spacing w:val="6"/>
          <w:sz w:val="24"/>
          <w:szCs w:val="24"/>
        </w:rPr>
        <w:t>0 минут</w:t>
      </w:r>
    </w:p>
    <w:p w:rsidR="00F83DF4" w:rsidRPr="00E83DC4" w:rsidRDefault="00F83DF4" w:rsidP="00D710C5">
      <w:pPr>
        <w:shd w:val="clear" w:color="auto" w:fill="FFFFFF"/>
        <w:tabs>
          <w:tab w:val="left" w:pos="2550"/>
        </w:tabs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Тираж 10 экз.</w:t>
      </w:r>
      <w:r>
        <w:rPr>
          <w:b/>
          <w:color w:val="000000"/>
          <w:spacing w:val="6"/>
          <w:sz w:val="24"/>
          <w:szCs w:val="24"/>
        </w:rPr>
        <w:tab/>
      </w:r>
    </w:p>
    <w:p w:rsidR="00F83DF4" w:rsidRPr="00E83DC4" w:rsidRDefault="00F83DF4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F83DF4" w:rsidRPr="00E83DC4" w:rsidRDefault="00F83DF4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>Тираж 10 экз.</w:t>
      </w:r>
    </w:p>
    <w:sectPr w:rsidR="00F83DF4" w:rsidRPr="00E83DC4" w:rsidSect="00B727EE">
      <w:type w:val="continuous"/>
      <w:pgSz w:w="11909" w:h="16834"/>
      <w:pgMar w:top="709" w:right="852" w:bottom="720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363" w:rsidRDefault="006D5363" w:rsidP="00E83DC4">
      <w:r>
        <w:separator/>
      </w:r>
    </w:p>
  </w:endnote>
  <w:endnote w:type="continuationSeparator" w:id="0">
    <w:p w:rsidR="006D5363" w:rsidRDefault="006D5363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363" w:rsidRDefault="006D5363" w:rsidP="00E83DC4">
      <w:r>
        <w:separator/>
      </w:r>
    </w:p>
  </w:footnote>
  <w:footnote w:type="continuationSeparator" w:id="0">
    <w:p w:rsidR="006D5363" w:rsidRDefault="006D5363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DC4"/>
    <w:rsid w:val="0001515E"/>
    <w:rsid w:val="00066F84"/>
    <w:rsid w:val="000767FD"/>
    <w:rsid w:val="000A1BF8"/>
    <w:rsid w:val="000B00C6"/>
    <w:rsid w:val="000B039A"/>
    <w:rsid w:val="000B1857"/>
    <w:rsid w:val="000C6824"/>
    <w:rsid w:val="000F6C0A"/>
    <w:rsid w:val="00131DE9"/>
    <w:rsid w:val="00165E3F"/>
    <w:rsid w:val="00176EAA"/>
    <w:rsid w:val="00197897"/>
    <w:rsid w:val="001B2ED2"/>
    <w:rsid w:val="001B4D23"/>
    <w:rsid w:val="001E50EC"/>
    <w:rsid w:val="001E5AC0"/>
    <w:rsid w:val="001F6837"/>
    <w:rsid w:val="002000A1"/>
    <w:rsid w:val="002027F1"/>
    <w:rsid w:val="002049EC"/>
    <w:rsid w:val="00215BB9"/>
    <w:rsid w:val="00215D43"/>
    <w:rsid w:val="0022010C"/>
    <w:rsid w:val="00221C9B"/>
    <w:rsid w:val="00276E29"/>
    <w:rsid w:val="002818F9"/>
    <w:rsid w:val="00293111"/>
    <w:rsid w:val="002A2B22"/>
    <w:rsid w:val="002E406F"/>
    <w:rsid w:val="002F10C1"/>
    <w:rsid w:val="003036E7"/>
    <w:rsid w:val="00304EA9"/>
    <w:rsid w:val="00316E78"/>
    <w:rsid w:val="00343361"/>
    <w:rsid w:val="00357270"/>
    <w:rsid w:val="003A3FC0"/>
    <w:rsid w:val="003E07F1"/>
    <w:rsid w:val="0040486A"/>
    <w:rsid w:val="00414A8E"/>
    <w:rsid w:val="0042335C"/>
    <w:rsid w:val="00441A97"/>
    <w:rsid w:val="004469E3"/>
    <w:rsid w:val="004477FD"/>
    <w:rsid w:val="004569CB"/>
    <w:rsid w:val="00464C90"/>
    <w:rsid w:val="00472D50"/>
    <w:rsid w:val="00484003"/>
    <w:rsid w:val="00486442"/>
    <w:rsid w:val="00492816"/>
    <w:rsid w:val="004934A0"/>
    <w:rsid w:val="004C32D7"/>
    <w:rsid w:val="004D226E"/>
    <w:rsid w:val="005159D8"/>
    <w:rsid w:val="005211F4"/>
    <w:rsid w:val="00561244"/>
    <w:rsid w:val="0057019B"/>
    <w:rsid w:val="0059142B"/>
    <w:rsid w:val="005A0DCA"/>
    <w:rsid w:val="005A12CF"/>
    <w:rsid w:val="005A37C7"/>
    <w:rsid w:val="005B78E4"/>
    <w:rsid w:val="005D34FA"/>
    <w:rsid w:val="005D3590"/>
    <w:rsid w:val="005E22F9"/>
    <w:rsid w:val="005F1284"/>
    <w:rsid w:val="00633258"/>
    <w:rsid w:val="00681CE0"/>
    <w:rsid w:val="006A3A30"/>
    <w:rsid w:val="006B5CDF"/>
    <w:rsid w:val="006C3027"/>
    <w:rsid w:val="006D2BBE"/>
    <w:rsid w:val="006D3FFB"/>
    <w:rsid w:val="006D4FD0"/>
    <w:rsid w:val="006D5363"/>
    <w:rsid w:val="006E4E0B"/>
    <w:rsid w:val="007015AA"/>
    <w:rsid w:val="007068B9"/>
    <w:rsid w:val="0072362E"/>
    <w:rsid w:val="00723A2F"/>
    <w:rsid w:val="0077343F"/>
    <w:rsid w:val="00773541"/>
    <w:rsid w:val="007903A5"/>
    <w:rsid w:val="007A490A"/>
    <w:rsid w:val="007C6B61"/>
    <w:rsid w:val="007E0AEA"/>
    <w:rsid w:val="007F3950"/>
    <w:rsid w:val="008056C6"/>
    <w:rsid w:val="00807A31"/>
    <w:rsid w:val="00813D96"/>
    <w:rsid w:val="0082648F"/>
    <w:rsid w:val="008332BE"/>
    <w:rsid w:val="0087009A"/>
    <w:rsid w:val="008A5F54"/>
    <w:rsid w:val="008A7D6F"/>
    <w:rsid w:val="008B505D"/>
    <w:rsid w:val="008C3773"/>
    <w:rsid w:val="008C6C6C"/>
    <w:rsid w:val="008E5B89"/>
    <w:rsid w:val="008F0CBB"/>
    <w:rsid w:val="008F5AE1"/>
    <w:rsid w:val="00904457"/>
    <w:rsid w:val="00962DE1"/>
    <w:rsid w:val="009762CC"/>
    <w:rsid w:val="009A7640"/>
    <w:rsid w:val="009B0E76"/>
    <w:rsid w:val="009C03BF"/>
    <w:rsid w:val="00A029E8"/>
    <w:rsid w:val="00A121BB"/>
    <w:rsid w:val="00AA03B8"/>
    <w:rsid w:val="00AB1F10"/>
    <w:rsid w:val="00AB5BBF"/>
    <w:rsid w:val="00AC32B1"/>
    <w:rsid w:val="00AD3FD3"/>
    <w:rsid w:val="00AE1C82"/>
    <w:rsid w:val="00AE544A"/>
    <w:rsid w:val="00AE7033"/>
    <w:rsid w:val="00B07328"/>
    <w:rsid w:val="00B43C95"/>
    <w:rsid w:val="00B53779"/>
    <w:rsid w:val="00B727EE"/>
    <w:rsid w:val="00B84007"/>
    <w:rsid w:val="00BA4944"/>
    <w:rsid w:val="00BC0C24"/>
    <w:rsid w:val="00BE1E61"/>
    <w:rsid w:val="00BE77EC"/>
    <w:rsid w:val="00C53498"/>
    <w:rsid w:val="00C62753"/>
    <w:rsid w:val="00CA77F4"/>
    <w:rsid w:val="00CB22EF"/>
    <w:rsid w:val="00CD5C20"/>
    <w:rsid w:val="00CF263B"/>
    <w:rsid w:val="00D140F0"/>
    <w:rsid w:val="00D2500D"/>
    <w:rsid w:val="00D30C9F"/>
    <w:rsid w:val="00D57626"/>
    <w:rsid w:val="00D6178A"/>
    <w:rsid w:val="00D61B4E"/>
    <w:rsid w:val="00D642E3"/>
    <w:rsid w:val="00D65735"/>
    <w:rsid w:val="00D710C5"/>
    <w:rsid w:val="00D90BA2"/>
    <w:rsid w:val="00DB7190"/>
    <w:rsid w:val="00DD4E78"/>
    <w:rsid w:val="00E47D9D"/>
    <w:rsid w:val="00E54541"/>
    <w:rsid w:val="00E66A2C"/>
    <w:rsid w:val="00E674CA"/>
    <w:rsid w:val="00E75388"/>
    <w:rsid w:val="00E83DC4"/>
    <w:rsid w:val="00E847E0"/>
    <w:rsid w:val="00EB2ACC"/>
    <w:rsid w:val="00ED25A5"/>
    <w:rsid w:val="00EE1BD3"/>
    <w:rsid w:val="00EE576B"/>
    <w:rsid w:val="00EE6306"/>
    <w:rsid w:val="00EF54F4"/>
    <w:rsid w:val="00F130C9"/>
    <w:rsid w:val="00F32884"/>
    <w:rsid w:val="00F40F8F"/>
    <w:rsid w:val="00F43DC4"/>
    <w:rsid w:val="00F73308"/>
    <w:rsid w:val="00F83DF4"/>
    <w:rsid w:val="00FA3219"/>
    <w:rsid w:val="00FA3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FD005D"/>
  <w15:docId w15:val="{F51A6308-BFE7-4A30-88B1-613D6AB6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681CE0"/>
    <w:pPr>
      <w:widowControl w:val="0"/>
      <w:suppressAutoHyphens/>
      <w:autoSpaceDE w:val="0"/>
      <w:ind w:firstLine="720"/>
    </w:pPr>
    <w:rPr>
      <w:rFonts w:ascii="Arial" w:hAnsi="Arial" w:cs="Arial"/>
      <w:kern w:val="2"/>
      <w:lang w:eastAsia="ar-SA"/>
    </w:rPr>
  </w:style>
  <w:style w:type="paragraph" w:styleId="a9">
    <w:name w:val="Body Text"/>
    <w:basedOn w:val="a"/>
    <w:link w:val="aa"/>
    <w:semiHidden/>
    <w:unhideWhenUsed/>
    <w:rsid w:val="00AE544A"/>
    <w:pPr>
      <w:widowControl/>
      <w:suppressAutoHyphens/>
      <w:autoSpaceDE/>
      <w:autoSpaceDN/>
      <w:adjustRightInd/>
    </w:pPr>
    <w:rPr>
      <w:sz w:val="28"/>
      <w:szCs w:val="24"/>
      <w:lang w:eastAsia="ar-SA"/>
    </w:rPr>
  </w:style>
  <w:style w:type="character" w:customStyle="1" w:styleId="aa">
    <w:name w:val="Основной текст Знак"/>
    <w:link w:val="a9"/>
    <w:semiHidden/>
    <w:rsid w:val="00AE544A"/>
    <w:rPr>
      <w:rFonts w:ascii="Times New Roman" w:hAnsi="Times New Roman"/>
      <w:sz w:val="28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AE544A"/>
    <w:rPr>
      <w:rFonts w:ascii="Arial" w:hAnsi="Arial" w:cs="Arial"/>
      <w:kern w:val="2"/>
      <w:lang w:eastAsia="ar-SA"/>
    </w:rPr>
  </w:style>
  <w:style w:type="paragraph" w:customStyle="1" w:styleId="ab">
    <w:name w:val="Стиль"/>
    <w:rsid w:val="00AE544A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8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2302</Words>
  <Characters>13122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HVideo</cp:lastModifiedBy>
  <cp:revision>71</cp:revision>
  <cp:lastPrinted>2021-01-26T07:21:00Z</cp:lastPrinted>
  <dcterms:created xsi:type="dcterms:W3CDTF">2011-07-06T12:48:00Z</dcterms:created>
  <dcterms:modified xsi:type="dcterms:W3CDTF">2021-01-26T12:54:00Z</dcterms:modified>
</cp:coreProperties>
</file>