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582"/>
        <w:gridCol w:w="710"/>
        <w:gridCol w:w="1110"/>
        <w:gridCol w:w="1126"/>
        <w:gridCol w:w="1134"/>
        <w:gridCol w:w="16"/>
      </w:tblGrid>
      <w:tr w:rsidR="00A6794A" w:rsidRPr="00AA59E8" w14:paraId="2F95651E" w14:textId="77777777" w:rsidTr="00AA59E8">
        <w:trPr>
          <w:trHeight w:val="2353"/>
        </w:trPr>
        <w:tc>
          <w:tcPr>
            <w:tcW w:w="1021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499CB174" w14:textId="6D4426E5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Приложение № </w:t>
            </w:r>
            <w:r w:rsidR="00BF07DA">
              <w:rPr>
                <w:rFonts w:ascii="Times New Roman" w:hAnsi="Times New Roman"/>
              </w:rPr>
              <w:t>6</w:t>
            </w:r>
            <w:r w:rsidRPr="00AA59E8">
              <w:rPr>
                <w:rFonts w:ascii="Times New Roman" w:hAnsi="Times New Roman"/>
              </w:rPr>
              <w:t xml:space="preserve">  </w:t>
            </w:r>
          </w:p>
          <w:p w14:paraId="1B507E0B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   к решению совета народных депутатов </w:t>
            </w:r>
          </w:p>
          <w:p w14:paraId="7A0029BC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Хохольского городского  поселения     </w:t>
            </w:r>
          </w:p>
          <w:p w14:paraId="734E04E9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Хохольского муниципального района</w:t>
            </w:r>
          </w:p>
          <w:p w14:paraId="131F42FA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Воронежской области</w:t>
            </w:r>
          </w:p>
          <w:p w14:paraId="31592CB0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"О бюджете Хохольского городского  поселения   </w:t>
            </w:r>
          </w:p>
          <w:p w14:paraId="45143ACC" w14:textId="51619B7B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на 202</w:t>
            </w:r>
            <w:r w:rsidR="00BF07DA">
              <w:rPr>
                <w:rFonts w:ascii="Times New Roman" w:hAnsi="Times New Roman"/>
              </w:rPr>
              <w:t>3</w:t>
            </w:r>
            <w:r w:rsidRPr="00AA59E8">
              <w:rPr>
                <w:rFonts w:ascii="Times New Roman" w:hAnsi="Times New Roman"/>
              </w:rPr>
              <w:t xml:space="preserve"> год и плановый период 202</w:t>
            </w:r>
            <w:r w:rsidR="00BF07DA">
              <w:rPr>
                <w:rFonts w:ascii="Times New Roman" w:hAnsi="Times New Roman"/>
              </w:rPr>
              <w:t>4</w:t>
            </w:r>
            <w:r w:rsidRPr="00AA59E8">
              <w:rPr>
                <w:rFonts w:ascii="Times New Roman" w:hAnsi="Times New Roman"/>
              </w:rPr>
              <w:t xml:space="preserve"> и 202</w:t>
            </w:r>
            <w:r w:rsidR="00BF07DA">
              <w:rPr>
                <w:rFonts w:ascii="Times New Roman" w:hAnsi="Times New Roman"/>
              </w:rPr>
              <w:t>5</w:t>
            </w:r>
            <w:r w:rsidRPr="00AA59E8">
              <w:rPr>
                <w:rFonts w:ascii="Times New Roman" w:hAnsi="Times New Roman"/>
              </w:rPr>
              <w:t xml:space="preserve"> годов "    </w:t>
            </w:r>
          </w:p>
          <w:p w14:paraId="34207C4D" w14:textId="364EA1E3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   № </w:t>
            </w:r>
            <w:r w:rsidR="00A840A5">
              <w:rPr>
                <w:rFonts w:ascii="Times New Roman" w:hAnsi="Times New Roman"/>
              </w:rPr>
              <w:t>61</w:t>
            </w:r>
            <w:r w:rsidRPr="00AA59E8">
              <w:rPr>
                <w:rFonts w:ascii="Times New Roman" w:hAnsi="Times New Roman"/>
              </w:rPr>
              <w:t xml:space="preserve"> от "</w:t>
            </w:r>
            <w:r w:rsidR="00A840A5">
              <w:rPr>
                <w:rFonts w:ascii="Times New Roman" w:hAnsi="Times New Roman"/>
              </w:rPr>
              <w:t>28</w:t>
            </w:r>
            <w:r w:rsidRPr="00AA59E8">
              <w:rPr>
                <w:rFonts w:ascii="Times New Roman" w:hAnsi="Times New Roman"/>
              </w:rPr>
              <w:t>" декабря 202</w:t>
            </w:r>
            <w:r w:rsidR="00BF07DA">
              <w:rPr>
                <w:rFonts w:ascii="Times New Roman" w:hAnsi="Times New Roman"/>
              </w:rPr>
              <w:t>2</w:t>
            </w:r>
            <w:r w:rsidRPr="00AA59E8">
              <w:rPr>
                <w:rFonts w:ascii="Times New Roman" w:hAnsi="Times New Roman"/>
              </w:rPr>
              <w:t xml:space="preserve">г.  </w:t>
            </w:r>
          </w:p>
          <w:p w14:paraId="5D4D67CB" w14:textId="77777777" w:rsidR="00A6794A" w:rsidRPr="00AA59E8" w:rsidRDefault="00A6794A" w:rsidP="00AA59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7D93BE12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EFA4E3" w14:textId="1CC1F4E5" w:rsidR="00A6794A" w:rsidRPr="00AA59E8" w:rsidRDefault="00A6794A" w:rsidP="00AA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  <w:b/>
                <w:bCs/>
              </w:rPr>
              <w:t>Распределение бюджетных ассигнований на исполнение публичных нормативных обязательств Хохольского городского поселения Хохольского муниципального района  на 202</w:t>
            </w:r>
            <w:r w:rsidR="00BF07DA">
              <w:rPr>
                <w:rFonts w:ascii="Times New Roman" w:hAnsi="Times New Roman"/>
                <w:b/>
                <w:bCs/>
              </w:rPr>
              <w:t>3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год и плановый период 202</w:t>
            </w:r>
            <w:r w:rsidR="00BF07DA">
              <w:rPr>
                <w:rFonts w:ascii="Times New Roman" w:hAnsi="Times New Roman"/>
                <w:b/>
                <w:bCs/>
              </w:rPr>
              <w:t>4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и 202</w:t>
            </w:r>
            <w:r w:rsidR="00BF07DA">
              <w:rPr>
                <w:rFonts w:ascii="Times New Roman" w:hAnsi="Times New Roman"/>
                <w:b/>
                <w:bCs/>
              </w:rPr>
              <w:t>5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годов</w:t>
            </w:r>
          </w:p>
        </w:tc>
      </w:tr>
      <w:tr w:rsidR="00A6794A" w:rsidRPr="00AA59E8" w14:paraId="0558155D" w14:textId="77777777" w:rsidTr="00AA59E8">
        <w:trPr>
          <w:gridAfter w:val="1"/>
          <w:wAfter w:w="16" w:type="dxa"/>
          <w:trHeight w:val="330"/>
        </w:trPr>
        <w:tc>
          <w:tcPr>
            <w:tcW w:w="10198" w:type="dxa"/>
            <w:gridSpan w:val="6"/>
            <w:tcBorders>
              <w:top w:val="nil"/>
              <w:left w:val="nil"/>
            </w:tcBorders>
            <w:noWrap/>
          </w:tcPr>
          <w:p w14:paraId="115502C6" w14:textId="77777777" w:rsidR="00A6794A" w:rsidRPr="00AA59E8" w:rsidRDefault="00A6794A" w:rsidP="00BF07D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тыс. руб.</w:t>
            </w:r>
          </w:p>
        </w:tc>
      </w:tr>
      <w:tr w:rsidR="00A6794A" w:rsidRPr="00AA59E8" w14:paraId="00B2E118" w14:textId="77777777" w:rsidTr="00AA59E8">
        <w:trPr>
          <w:gridAfter w:val="1"/>
          <w:wAfter w:w="16" w:type="dxa"/>
          <w:trHeight w:val="324"/>
        </w:trPr>
        <w:tc>
          <w:tcPr>
            <w:tcW w:w="4536" w:type="dxa"/>
            <w:vMerge w:val="restart"/>
          </w:tcPr>
          <w:p w14:paraId="1F384370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1582" w:type="dxa"/>
            <w:vMerge w:val="restart"/>
          </w:tcPr>
          <w:p w14:paraId="4C7FF16F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ЦСР</w:t>
            </w:r>
          </w:p>
        </w:tc>
        <w:tc>
          <w:tcPr>
            <w:tcW w:w="710" w:type="dxa"/>
            <w:vMerge w:val="restart"/>
          </w:tcPr>
          <w:p w14:paraId="635E0FAE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ВР</w:t>
            </w:r>
          </w:p>
        </w:tc>
        <w:tc>
          <w:tcPr>
            <w:tcW w:w="1110" w:type="dxa"/>
          </w:tcPr>
          <w:p w14:paraId="2A8C76AE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  <w:tc>
          <w:tcPr>
            <w:tcW w:w="1126" w:type="dxa"/>
          </w:tcPr>
          <w:p w14:paraId="69B1BD56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  <w:tc>
          <w:tcPr>
            <w:tcW w:w="1134" w:type="dxa"/>
          </w:tcPr>
          <w:p w14:paraId="62B97B0F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Сумма </w:t>
            </w:r>
          </w:p>
        </w:tc>
      </w:tr>
      <w:tr w:rsidR="00A6794A" w:rsidRPr="00AA59E8" w14:paraId="16CEBE7C" w14:textId="77777777" w:rsidTr="00AA59E8">
        <w:trPr>
          <w:gridAfter w:val="1"/>
          <w:wAfter w:w="16" w:type="dxa"/>
          <w:trHeight w:val="220"/>
        </w:trPr>
        <w:tc>
          <w:tcPr>
            <w:tcW w:w="4536" w:type="dxa"/>
            <w:vMerge/>
          </w:tcPr>
          <w:p w14:paraId="697205BF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2" w:type="dxa"/>
            <w:vMerge/>
          </w:tcPr>
          <w:p w14:paraId="56535AC9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vMerge/>
          </w:tcPr>
          <w:p w14:paraId="56CEB3A0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0" w:type="dxa"/>
          </w:tcPr>
          <w:p w14:paraId="52CDDC76" w14:textId="2A3ED8C2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</w:t>
            </w:r>
            <w:r w:rsidR="00BF07DA">
              <w:rPr>
                <w:rFonts w:ascii="Times New Roman" w:hAnsi="Times New Roman"/>
                <w:b/>
                <w:bCs/>
              </w:rPr>
              <w:t>3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1126" w:type="dxa"/>
          </w:tcPr>
          <w:p w14:paraId="3E8F84D1" w14:textId="69AA316E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</w:t>
            </w:r>
            <w:r w:rsidR="00BF07DA">
              <w:rPr>
                <w:rFonts w:ascii="Times New Roman" w:hAnsi="Times New Roman"/>
                <w:b/>
                <w:bCs/>
              </w:rPr>
              <w:t>4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1134" w:type="dxa"/>
          </w:tcPr>
          <w:p w14:paraId="22E7199F" w14:textId="7C167A71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на 202</w:t>
            </w:r>
            <w:r w:rsidR="00BF07DA">
              <w:rPr>
                <w:rFonts w:ascii="Times New Roman" w:hAnsi="Times New Roman"/>
                <w:b/>
                <w:bCs/>
              </w:rPr>
              <w:t>5</w:t>
            </w:r>
            <w:r w:rsidRPr="00AA59E8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</w:tr>
      <w:tr w:rsidR="00A6794A" w:rsidRPr="00AA59E8" w14:paraId="5D958344" w14:textId="77777777" w:rsidTr="00AA59E8">
        <w:trPr>
          <w:gridAfter w:val="1"/>
          <w:wAfter w:w="16" w:type="dxa"/>
          <w:trHeight w:val="390"/>
        </w:trPr>
        <w:tc>
          <w:tcPr>
            <w:tcW w:w="4536" w:type="dxa"/>
          </w:tcPr>
          <w:p w14:paraId="146E46BC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582" w:type="dxa"/>
            <w:noWrap/>
          </w:tcPr>
          <w:p w14:paraId="659C49CD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10" w:type="dxa"/>
            <w:noWrap/>
          </w:tcPr>
          <w:p w14:paraId="37C81D75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110" w:type="dxa"/>
          </w:tcPr>
          <w:p w14:paraId="131EDF22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26" w:type="dxa"/>
          </w:tcPr>
          <w:p w14:paraId="2262D5B9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134" w:type="dxa"/>
          </w:tcPr>
          <w:p w14:paraId="44ADE0CA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BF07DA" w:rsidRPr="00AA59E8" w14:paraId="42E30E14" w14:textId="77777777" w:rsidTr="00AA59E8">
        <w:trPr>
          <w:gridAfter w:val="1"/>
          <w:wAfter w:w="16" w:type="dxa"/>
          <w:trHeight w:val="390"/>
        </w:trPr>
        <w:tc>
          <w:tcPr>
            <w:tcW w:w="4536" w:type="dxa"/>
          </w:tcPr>
          <w:p w14:paraId="4BD9B865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582" w:type="dxa"/>
            <w:noWrap/>
          </w:tcPr>
          <w:p w14:paraId="7A83DBB8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10" w:type="dxa"/>
            <w:noWrap/>
          </w:tcPr>
          <w:p w14:paraId="2F912AAA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</w:tcPr>
          <w:p w14:paraId="6F1E894E" w14:textId="4B8DC6F3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1700,0</w:t>
            </w:r>
          </w:p>
        </w:tc>
        <w:tc>
          <w:tcPr>
            <w:tcW w:w="1126" w:type="dxa"/>
          </w:tcPr>
          <w:p w14:paraId="01867578" w14:textId="0633DC0E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768,0</w:t>
            </w:r>
          </w:p>
        </w:tc>
        <w:tc>
          <w:tcPr>
            <w:tcW w:w="1134" w:type="dxa"/>
          </w:tcPr>
          <w:p w14:paraId="1E552116" w14:textId="6BD79609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838,7</w:t>
            </w:r>
          </w:p>
        </w:tc>
      </w:tr>
      <w:tr w:rsidR="00BF07DA" w:rsidRPr="00AA59E8" w14:paraId="2F000158" w14:textId="77777777" w:rsidTr="00AA59E8">
        <w:trPr>
          <w:gridAfter w:val="1"/>
          <w:wAfter w:w="16" w:type="dxa"/>
          <w:trHeight w:val="949"/>
        </w:trPr>
        <w:tc>
          <w:tcPr>
            <w:tcW w:w="4536" w:type="dxa"/>
          </w:tcPr>
          <w:p w14:paraId="1B9FE661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Муниципальная программа "Устойчивое развитие Хохольского городского  поселения Хохольского муниципального района"</w:t>
            </w:r>
          </w:p>
        </w:tc>
        <w:tc>
          <w:tcPr>
            <w:tcW w:w="1582" w:type="dxa"/>
          </w:tcPr>
          <w:p w14:paraId="6055CF95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01 0 00 00000</w:t>
            </w:r>
          </w:p>
        </w:tc>
        <w:tc>
          <w:tcPr>
            <w:tcW w:w="710" w:type="dxa"/>
            <w:noWrap/>
          </w:tcPr>
          <w:p w14:paraId="570977BF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  <w:noWrap/>
          </w:tcPr>
          <w:p w14:paraId="2143B474" w14:textId="1B6CB31F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1700,0</w:t>
            </w:r>
          </w:p>
        </w:tc>
        <w:tc>
          <w:tcPr>
            <w:tcW w:w="1126" w:type="dxa"/>
            <w:noWrap/>
          </w:tcPr>
          <w:p w14:paraId="3D6E865B" w14:textId="5D77F41E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768,0</w:t>
            </w:r>
          </w:p>
        </w:tc>
        <w:tc>
          <w:tcPr>
            <w:tcW w:w="1134" w:type="dxa"/>
            <w:noWrap/>
          </w:tcPr>
          <w:p w14:paraId="54251E15" w14:textId="046DD29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838,7</w:t>
            </w:r>
          </w:p>
        </w:tc>
      </w:tr>
      <w:tr w:rsidR="00A6794A" w:rsidRPr="00AA59E8" w14:paraId="33854FB8" w14:textId="77777777" w:rsidTr="00AA59E8">
        <w:trPr>
          <w:gridAfter w:val="1"/>
          <w:wAfter w:w="16" w:type="dxa"/>
          <w:trHeight w:val="495"/>
        </w:trPr>
        <w:tc>
          <w:tcPr>
            <w:tcW w:w="4536" w:type="dxa"/>
          </w:tcPr>
          <w:p w14:paraId="2E404E28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 xml:space="preserve">Подпрограмма "Муниципальное управление" </w:t>
            </w:r>
          </w:p>
        </w:tc>
        <w:tc>
          <w:tcPr>
            <w:tcW w:w="1582" w:type="dxa"/>
          </w:tcPr>
          <w:p w14:paraId="74032F6B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01 1 00 00000</w:t>
            </w:r>
          </w:p>
        </w:tc>
        <w:tc>
          <w:tcPr>
            <w:tcW w:w="710" w:type="dxa"/>
            <w:noWrap/>
          </w:tcPr>
          <w:p w14:paraId="393F0260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10" w:type="dxa"/>
            <w:noWrap/>
          </w:tcPr>
          <w:p w14:paraId="414AE2EF" w14:textId="233BA032" w:rsidR="00A6794A" w:rsidRPr="00AA59E8" w:rsidRDefault="00BF07D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1700,0</w:t>
            </w:r>
          </w:p>
        </w:tc>
        <w:tc>
          <w:tcPr>
            <w:tcW w:w="1126" w:type="dxa"/>
            <w:noWrap/>
          </w:tcPr>
          <w:p w14:paraId="70F0BE4B" w14:textId="1F4CE6AC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 w:rsidR="00BF07DA">
              <w:rPr>
                <w:rFonts w:ascii="Times New Roman" w:hAnsi="Times New Roman"/>
                <w:b/>
                <w:bCs/>
              </w:rPr>
              <w:t>768,0</w:t>
            </w:r>
          </w:p>
        </w:tc>
        <w:tc>
          <w:tcPr>
            <w:tcW w:w="1134" w:type="dxa"/>
            <w:noWrap/>
          </w:tcPr>
          <w:p w14:paraId="5EC12A6C" w14:textId="31559C9E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1</w:t>
            </w:r>
            <w:r w:rsidR="00BF07DA">
              <w:rPr>
                <w:rFonts w:ascii="Times New Roman" w:hAnsi="Times New Roman"/>
                <w:b/>
                <w:bCs/>
              </w:rPr>
              <w:t>838,7</w:t>
            </w:r>
          </w:p>
        </w:tc>
      </w:tr>
      <w:tr w:rsidR="00BF07DA" w:rsidRPr="00AA59E8" w14:paraId="78561432" w14:textId="77777777" w:rsidTr="00AA59E8">
        <w:trPr>
          <w:gridAfter w:val="1"/>
          <w:wAfter w:w="16" w:type="dxa"/>
          <w:trHeight w:val="1881"/>
        </w:trPr>
        <w:tc>
          <w:tcPr>
            <w:tcW w:w="4536" w:type="dxa"/>
          </w:tcPr>
          <w:p w14:paraId="1C50218F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59E8">
              <w:rPr>
                <w:rFonts w:ascii="Times New Roman" w:hAnsi="Times New Roman"/>
                <w:b/>
                <w:bCs/>
              </w:rPr>
              <w:t>5. Основное мероприятие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городского  поселения Хохольского муниципального района.</w:t>
            </w:r>
          </w:p>
        </w:tc>
        <w:tc>
          <w:tcPr>
            <w:tcW w:w="1582" w:type="dxa"/>
          </w:tcPr>
          <w:p w14:paraId="49242B03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01 1 05 00000</w:t>
            </w:r>
          </w:p>
        </w:tc>
        <w:tc>
          <w:tcPr>
            <w:tcW w:w="710" w:type="dxa"/>
          </w:tcPr>
          <w:p w14:paraId="0B92F78C" w14:textId="77777777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 </w:t>
            </w:r>
          </w:p>
        </w:tc>
        <w:tc>
          <w:tcPr>
            <w:tcW w:w="1110" w:type="dxa"/>
            <w:noWrap/>
          </w:tcPr>
          <w:p w14:paraId="202F6717" w14:textId="685DA185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1126" w:type="dxa"/>
            <w:noWrap/>
          </w:tcPr>
          <w:p w14:paraId="55929DCB" w14:textId="068A047F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768</w:t>
            </w:r>
            <w:r w:rsidRPr="00AA59E8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noWrap/>
          </w:tcPr>
          <w:p w14:paraId="74BC56AD" w14:textId="2F8D6266" w:rsidR="00BF07DA" w:rsidRPr="00AA59E8" w:rsidRDefault="00BF07DA" w:rsidP="00BF07DA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838,7</w:t>
            </w:r>
          </w:p>
        </w:tc>
      </w:tr>
      <w:tr w:rsidR="00A6794A" w:rsidRPr="00AA59E8" w14:paraId="4346169F" w14:textId="77777777" w:rsidTr="00AA59E8">
        <w:trPr>
          <w:gridAfter w:val="1"/>
          <w:wAfter w:w="16" w:type="dxa"/>
          <w:trHeight w:val="2670"/>
        </w:trPr>
        <w:tc>
          <w:tcPr>
            <w:tcW w:w="4536" w:type="dxa"/>
          </w:tcPr>
          <w:p w14:paraId="1951AAFE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Доплаты к пенсиям муниципальных служащих Хохольского городского  поселения в рамках подпрограммы «Муниципальное управление» программы "Устойчивое развитие Хохольского городского  поселения Хохольского муниципального района" (Социальное обеспечение и иные выплаты населению)</w:t>
            </w:r>
          </w:p>
        </w:tc>
        <w:tc>
          <w:tcPr>
            <w:tcW w:w="1582" w:type="dxa"/>
            <w:noWrap/>
          </w:tcPr>
          <w:p w14:paraId="6D198A3E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01 1 05 90130</w:t>
            </w:r>
          </w:p>
        </w:tc>
        <w:tc>
          <w:tcPr>
            <w:tcW w:w="710" w:type="dxa"/>
            <w:noWrap/>
          </w:tcPr>
          <w:p w14:paraId="07D960AB" w14:textId="77777777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300</w:t>
            </w:r>
          </w:p>
        </w:tc>
        <w:tc>
          <w:tcPr>
            <w:tcW w:w="1110" w:type="dxa"/>
            <w:noWrap/>
          </w:tcPr>
          <w:p w14:paraId="395E2237" w14:textId="7B6FFC7B" w:rsidR="00A6794A" w:rsidRPr="00AA59E8" w:rsidRDefault="00BF07DA" w:rsidP="00AA59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1126" w:type="dxa"/>
            <w:noWrap/>
          </w:tcPr>
          <w:p w14:paraId="6B536441" w14:textId="2779B049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 xml:space="preserve">1 </w:t>
            </w:r>
            <w:r w:rsidR="00BF07DA">
              <w:rPr>
                <w:rFonts w:ascii="Times New Roman" w:hAnsi="Times New Roman"/>
              </w:rPr>
              <w:t>768</w:t>
            </w:r>
            <w:r w:rsidRPr="00AA59E8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noWrap/>
          </w:tcPr>
          <w:p w14:paraId="793A0E5E" w14:textId="64935C7C" w:rsidR="00A6794A" w:rsidRPr="00AA59E8" w:rsidRDefault="00A6794A" w:rsidP="00AA59E8">
            <w:pPr>
              <w:spacing w:after="0" w:line="240" w:lineRule="auto"/>
              <w:rPr>
                <w:rFonts w:ascii="Times New Roman" w:hAnsi="Times New Roman"/>
              </w:rPr>
            </w:pPr>
            <w:r w:rsidRPr="00AA59E8">
              <w:rPr>
                <w:rFonts w:ascii="Times New Roman" w:hAnsi="Times New Roman"/>
              </w:rPr>
              <w:t>1</w:t>
            </w:r>
            <w:r w:rsidR="00BF07DA">
              <w:rPr>
                <w:rFonts w:ascii="Times New Roman" w:hAnsi="Times New Roman"/>
              </w:rPr>
              <w:t> 838,7</w:t>
            </w:r>
          </w:p>
        </w:tc>
      </w:tr>
    </w:tbl>
    <w:p w14:paraId="72DEAFF2" w14:textId="77777777" w:rsidR="00A6794A" w:rsidRPr="00246A41" w:rsidRDefault="00A6794A">
      <w:pPr>
        <w:rPr>
          <w:rFonts w:ascii="Times New Roman" w:hAnsi="Times New Roman"/>
        </w:rPr>
      </w:pPr>
    </w:p>
    <w:sectPr w:rsidR="00A6794A" w:rsidRPr="00246A41" w:rsidSect="007F50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13D0"/>
    <w:rsid w:val="00246A41"/>
    <w:rsid w:val="003A1DA0"/>
    <w:rsid w:val="00440F2D"/>
    <w:rsid w:val="00486483"/>
    <w:rsid w:val="004C4AA1"/>
    <w:rsid w:val="007F5099"/>
    <w:rsid w:val="00947332"/>
    <w:rsid w:val="009C2BE0"/>
    <w:rsid w:val="009D13D0"/>
    <w:rsid w:val="00A67148"/>
    <w:rsid w:val="00A6794A"/>
    <w:rsid w:val="00A840A5"/>
    <w:rsid w:val="00AA59E8"/>
    <w:rsid w:val="00BF07DA"/>
    <w:rsid w:val="00C5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33F872"/>
  <w15:docId w15:val="{7F3867AD-FA44-49D6-9BE9-81F861C4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14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1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91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Администрация</cp:lastModifiedBy>
  <cp:revision>5</cp:revision>
  <dcterms:created xsi:type="dcterms:W3CDTF">2021-11-25T08:13:00Z</dcterms:created>
  <dcterms:modified xsi:type="dcterms:W3CDTF">2022-12-27T05:50:00Z</dcterms:modified>
</cp:coreProperties>
</file>