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E56F" w14:textId="77777777" w:rsidR="00B85DC6" w:rsidRDefault="00B85DC6" w:rsidP="00B85DC6">
      <w:pPr>
        <w:spacing w:line="255" w:lineRule="atLeast"/>
        <w:jc w:val="right"/>
        <w:rPr>
          <w:rFonts w:ascii="Times New Roman" w:hAnsi="Times New Roman"/>
          <w:b/>
          <w:color w:val="1E1E1E"/>
          <w:sz w:val="24"/>
          <w:szCs w:val="24"/>
        </w:rPr>
      </w:pPr>
    </w:p>
    <w:p w14:paraId="4EA486F3" w14:textId="77777777" w:rsidR="00B85DC6" w:rsidRDefault="00B85DC6" w:rsidP="00D53C1B">
      <w:pPr>
        <w:spacing w:after="0" w:line="255" w:lineRule="atLeast"/>
        <w:jc w:val="center"/>
        <w:rPr>
          <w:rFonts w:ascii="Times New Roman" w:hAnsi="Times New Roman"/>
          <w:b/>
          <w:bCs/>
          <w:color w:val="1E1E1E"/>
          <w:sz w:val="24"/>
          <w:szCs w:val="24"/>
          <w:lang w:eastAsia="ru-RU"/>
        </w:rPr>
      </w:pPr>
    </w:p>
    <w:p w14:paraId="18D9F7E3" w14:textId="77777777" w:rsidR="000A2423" w:rsidRPr="00D53C1B" w:rsidRDefault="000A2423" w:rsidP="00D53C1B">
      <w:pPr>
        <w:spacing w:after="0" w:line="255" w:lineRule="atLeast"/>
        <w:jc w:val="center"/>
        <w:rPr>
          <w:rFonts w:ascii="Times New Roman" w:hAnsi="Times New Roman"/>
          <w:color w:val="1E1E1E"/>
          <w:sz w:val="24"/>
          <w:szCs w:val="24"/>
          <w:lang w:eastAsia="ru-RU"/>
        </w:rPr>
      </w:pPr>
      <w:r w:rsidRPr="00D53C1B">
        <w:rPr>
          <w:rFonts w:ascii="Times New Roman" w:hAnsi="Times New Roman"/>
          <w:b/>
          <w:bCs/>
          <w:color w:val="1E1E1E"/>
          <w:sz w:val="24"/>
          <w:szCs w:val="24"/>
          <w:lang w:eastAsia="ru-RU"/>
        </w:rPr>
        <w:t>ПРАВИЛА</w:t>
      </w:r>
    </w:p>
    <w:p w14:paraId="7D07909C" w14:textId="77777777" w:rsidR="000A2423" w:rsidRPr="00D53C1B" w:rsidRDefault="000A2423" w:rsidP="00D53C1B">
      <w:pPr>
        <w:spacing w:after="0" w:line="255" w:lineRule="atLeast"/>
        <w:jc w:val="center"/>
        <w:rPr>
          <w:rFonts w:ascii="Times New Roman" w:hAnsi="Times New Roman"/>
          <w:b/>
          <w:bCs/>
          <w:color w:val="1E1E1E"/>
          <w:sz w:val="24"/>
          <w:szCs w:val="24"/>
          <w:lang w:eastAsia="ru-RU"/>
        </w:rPr>
      </w:pPr>
      <w:r w:rsidRPr="00D53C1B">
        <w:rPr>
          <w:rFonts w:ascii="Times New Roman" w:hAnsi="Times New Roman"/>
          <w:b/>
          <w:bCs/>
          <w:color w:val="1E1E1E"/>
          <w:sz w:val="24"/>
          <w:szCs w:val="24"/>
          <w:lang w:eastAsia="ru-RU"/>
        </w:rPr>
        <w:t>БЛАГОУСТРОЙСТВА ТЕРРИТОРИИ ХОХОЛЬСКОГО ГОРОДСКОГО ПОСЕЛЕНИЯ ХОХОЛЬСКОГО МУНИЦИПАЛЬНОГО РАЙОНА</w:t>
      </w:r>
    </w:p>
    <w:p w14:paraId="2643A603" w14:textId="77777777" w:rsidR="000A2423" w:rsidRDefault="000A2423" w:rsidP="00D53C1B">
      <w:pPr>
        <w:spacing w:after="100" w:line="255" w:lineRule="atLeast"/>
        <w:jc w:val="center"/>
        <w:rPr>
          <w:rFonts w:ascii="Times New Roman" w:hAnsi="Times New Roman"/>
          <w:b/>
          <w:bCs/>
          <w:color w:val="1E1E1E"/>
          <w:sz w:val="24"/>
          <w:szCs w:val="24"/>
          <w:lang w:eastAsia="ru-RU"/>
        </w:rPr>
      </w:pPr>
      <w:r w:rsidRPr="00D53C1B">
        <w:rPr>
          <w:rFonts w:ascii="Times New Roman" w:hAnsi="Times New Roman"/>
          <w:b/>
          <w:bCs/>
          <w:color w:val="1E1E1E"/>
          <w:sz w:val="24"/>
          <w:szCs w:val="24"/>
          <w:lang w:eastAsia="ru-RU"/>
        </w:rPr>
        <w:t>ВОРОНЕЖСКОЙ ОБЛАСТИ</w:t>
      </w:r>
    </w:p>
    <w:p w14:paraId="0C4485F4" w14:textId="77777777" w:rsidR="00B85DC6" w:rsidRDefault="00B85DC6" w:rsidP="00030B74">
      <w:pPr>
        <w:spacing w:after="0" w:line="276" w:lineRule="auto"/>
        <w:ind w:firstLine="720"/>
        <w:contextualSpacing/>
        <w:rPr>
          <w:rFonts w:ascii="Times New Roman" w:hAnsi="Times New Roman"/>
          <w:b/>
          <w:sz w:val="24"/>
          <w:szCs w:val="24"/>
        </w:rPr>
      </w:pPr>
    </w:p>
    <w:p w14:paraId="3BD39258" w14:textId="77777777" w:rsidR="00B85DC6" w:rsidRDefault="00B85DC6" w:rsidP="00030B74">
      <w:pPr>
        <w:spacing w:after="0" w:line="276" w:lineRule="auto"/>
        <w:ind w:firstLine="720"/>
        <w:contextualSpacing/>
        <w:rPr>
          <w:rFonts w:ascii="Times New Roman" w:hAnsi="Times New Roman"/>
          <w:b/>
          <w:sz w:val="24"/>
          <w:szCs w:val="24"/>
        </w:rPr>
      </w:pPr>
    </w:p>
    <w:p w14:paraId="3EA2165B" w14:textId="77777777" w:rsidR="000A2423" w:rsidRPr="00030B74" w:rsidRDefault="000A2423" w:rsidP="00030B74">
      <w:pPr>
        <w:spacing w:after="0" w:line="276" w:lineRule="auto"/>
        <w:ind w:firstLine="720"/>
        <w:contextualSpacing/>
        <w:rPr>
          <w:rFonts w:ascii="Times New Roman" w:hAnsi="Times New Roman"/>
          <w:b/>
          <w:sz w:val="24"/>
          <w:szCs w:val="24"/>
        </w:rPr>
      </w:pPr>
      <w:r w:rsidRPr="00030B74">
        <w:rPr>
          <w:rFonts w:ascii="Times New Roman" w:hAnsi="Times New Roman"/>
          <w:b/>
          <w:sz w:val="24"/>
          <w:szCs w:val="24"/>
        </w:rPr>
        <w:t xml:space="preserve">                                                          СОДЕРЖАНИЕ:</w:t>
      </w:r>
    </w:p>
    <w:p w14:paraId="6B407979" w14:textId="77777777" w:rsidR="000A2423" w:rsidRPr="00030B74" w:rsidRDefault="000A2423" w:rsidP="00030B74">
      <w:pPr>
        <w:spacing w:after="0" w:line="276" w:lineRule="auto"/>
        <w:ind w:firstLine="720"/>
        <w:contextualSpacing/>
        <w:jc w:val="both"/>
        <w:rPr>
          <w:rFonts w:ascii="Times New Roman" w:hAnsi="Times New Roman"/>
          <w:b/>
          <w:sz w:val="24"/>
          <w:szCs w:val="24"/>
        </w:rPr>
      </w:pPr>
    </w:p>
    <w:p w14:paraId="2380FDB0" w14:textId="77777777" w:rsidR="000A2423" w:rsidRPr="00030B74" w:rsidRDefault="000A2423" w:rsidP="00030B74">
      <w:pPr>
        <w:widowControl w:val="0"/>
        <w:autoSpaceDE w:val="0"/>
        <w:autoSpaceDN w:val="0"/>
        <w:adjustRightInd w:val="0"/>
        <w:spacing w:after="0" w:line="276" w:lineRule="auto"/>
        <w:jc w:val="both"/>
        <w:outlineLvl w:val="0"/>
        <w:rPr>
          <w:rFonts w:ascii="Times New Roman" w:hAnsi="Times New Roman"/>
          <w:b/>
          <w:sz w:val="24"/>
          <w:szCs w:val="24"/>
        </w:rPr>
      </w:pPr>
      <w:r w:rsidRPr="00030B74">
        <w:rPr>
          <w:rFonts w:ascii="Times New Roman" w:hAnsi="Times New Roman"/>
          <w:b/>
          <w:sz w:val="24"/>
          <w:szCs w:val="24"/>
        </w:rPr>
        <w:t>Раздел 1. Общие положения.</w:t>
      </w:r>
    </w:p>
    <w:p w14:paraId="2690FD9D" w14:textId="77777777" w:rsidR="000A2423" w:rsidRPr="00030B74" w:rsidRDefault="000A2423" w:rsidP="00030B74">
      <w:pPr>
        <w:spacing w:after="0" w:line="276" w:lineRule="auto"/>
        <w:contextualSpacing/>
        <w:jc w:val="both"/>
        <w:rPr>
          <w:rFonts w:ascii="Times New Roman" w:hAnsi="Times New Roman"/>
          <w:b/>
          <w:sz w:val="24"/>
          <w:szCs w:val="24"/>
        </w:rPr>
      </w:pPr>
      <w:r w:rsidRPr="00030B74">
        <w:rPr>
          <w:rFonts w:ascii="Times New Roman" w:hAnsi="Times New Roman"/>
          <w:b/>
          <w:sz w:val="24"/>
          <w:szCs w:val="24"/>
        </w:rPr>
        <w:t>Раздел 2.Общие требования к состоянию общественных пространств, к объектам благоустройства и их отдельным элементам:</w:t>
      </w:r>
    </w:p>
    <w:p w14:paraId="235E3E1D" w14:textId="77777777" w:rsidR="000A2423" w:rsidRPr="00030B74" w:rsidRDefault="000A2423" w:rsidP="00030B74">
      <w:pPr>
        <w:spacing w:after="0" w:line="276" w:lineRule="auto"/>
        <w:ind w:firstLine="567"/>
        <w:contextualSpacing/>
        <w:jc w:val="both"/>
        <w:rPr>
          <w:rFonts w:ascii="Times New Roman" w:hAnsi="Times New Roman"/>
          <w:sz w:val="24"/>
          <w:szCs w:val="24"/>
        </w:rPr>
      </w:pPr>
      <w:r w:rsidRPr="00030B74">
        <w:rPr>
          <w:rFonts w:ascii="Times New Roman" w:hAnsi="Times New Roman"/>
          <w:sz w:val="24"/>
          <w:szCs w:val="24"/>
        </w:rPr>
        <w:t>Основные требования.</w:t>
      </w:r>
    </w:p>
    <w:p w14:paraId="71819C59" w14:textId="77777777" w:rsidR="000A2423" w:rsidRPr="00030B74" w:rsidRDefault="000A2423" w:rsidP="00030B74">
      <w:pPr>
        <w:spacing w:after="0" w:line="276" w:lineRule="auto"/>
        <w:ind w:firstLine="567"/>
        <w:contextualSpacing/>
        <w:jc w:val="both"/>
        <w:rPr>
          <w:rFonts w:ascii="Times New Roman" w:hAnsi="Times New Roman"/>
          <w:sz w:val="24"/>
          <w:szCs w:val="24"/>
        </w:rPr>
      </w:pPr>
      <w:r w:rsidRPr="00030B74">
        <w:rPr>
          <w:rFonts w:ascii="Times New Roman" w:hAnsi="Times New Roman"/>
          <w:sz w:val="24"/>
          <w:szCs w:val="24"/>
        </w:rPr>
        <w:t>Требования к озеленению территорий и содержанию зеленых насаждений.</w:t>
      </w:r>
    </w:p>
    <w:p w14:paraId="1457FCEB" w14:textId="77777777" w:rsidR="000A2423" w:rsidRPr="00030B74" w:rsidRDefault="000A2423" w:rsidP="00030B74">
      <w:pPr>
        <w:spacing w:after="0" w:line="276" w:lineRule="auto"/>
        <w:ind w:firstLine="567"/>
        <w:contextualSpacing/>
        <w:jc w:val="both"/>
        <w:rPr>
          <w:rFonts w:ascii="Times New Roman" w:hAnsi="Times New Roman"/>
          <w:sz w:val="24"/>
          <w:szCs w:val="24"/>
        </w:rPr>
      </w:pPr>
      <w:r w:rsidRPr="00030B74">
        <w:rPr>
          <w:rFonts w:ascii="Times New Roman" w:hAnsi="Times New Roman"/>
          <w:sz w:val="24"/>
          <w:szCs w:val="24"/>
        </w:rPr>
        <w:t>Требования к освещению населенных пунктов.</w:t>
      </w:r>
    </w:p>
    <w:p w14:paraId="0E8E7D25"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Требования к размещению рекламных и информационных конструкций.</w:t>
      </w:r>
    </w:p>
    <w:p w14:paraId="0B63A9A5" w14:textId="77777777" w:rsidR="000A2423" w:rsidRPr="00030B74" w:rsidRDefault="000A2423" w:rsidP="00030B74">
      <w:pPr>
        <w:widowControl w:val="0"/>
        <w:autoSpaceDE w:val="0"/>
        <w:autoSpaceDN w:val="0"/>
        <w:adjustRightInd w:val="0"/>
        <w:spacing w:after="0" w:line="276" w:lineRule="auto"/>
        <w:ind w:firstLine="567"/>
        <w:jc w:val="both"/>
        <w:outlineLvl w:val="0"/>
        <w:rPr>
          <w:rFonts w:ascii="Times New Roman" w:hAnsi="Times New Roman"/>
          <w:sz w:val="24"/>
          <w:szCs w:val="24"/>
        </w:rPr>
      </w:pPr>
      <w:r w:rsidRPr="00030B74">
        <w:rPr>
          <w:rFonts w:ascii="Times New Roman" w:hAnsi="Times New Roman"/>
          <w:sz w:val="24"/>
          <w:szCs w:val="24"/>
        </w:rPr>
        <w:t>Требования по благоустройству при проведении земляных работ.</w:t>
      </w:r>
    </w:p>
    <w:p w14:paraId="096FD112" w14:textId="77777777" w:rsidR="000A2423" w:rsidRPr="00030B74" w:rsidRDefault="000A2423" w:rsidP="00030B74">
      <w:pPr>
        <w:widowControl w:val="0"/>
        <w:autoSpaceDE w:val="0"/>
        <w:autoSpaceDN w:val="0"/>
        <w:adjustRightInd w:val="0"/>
        <w:spacing w:after="0" w:line="276" w:lineRule="auto"/>
        <w:ind w:firstLine="567"/>
        <w:jc w:val="both"/>
        <w:outlineLvl w:val="0"/>
        <w:rPr>
          <w:rFonts w:ascii="Times New Roman" w:hAnsi="Times New Roman"/>
          <w:sz w:val="24"/>
          <w:szCs w:val="24"/>
        </w:rPr>
      </w:pPr>
      <w:r w:rsidRPr="00030B74">
        <w:rPr>
          <w:rFonts w:ascii="Times New Roman" w:hAnsi="Times New Roman"/>
          <w:sz w:val="24"/>
          <w:szCs w:val="24"/>
        </w:rPr>
        <w:t>Требования по благоустройству, связанные с содержанием и эксплуатацией транспортных средств.</w:t>
      </w:r>
    </w:p>
    <w:p w14:paraId="21B466DF" w14:textId="77777777" w:rsidR="000A2423" w:rsidRPr="00030B74" w:rsidRDefault="000A2423" w:rsidP="00030B74">
      <w:pPr>
        <w:spacing w:after="0" w:line="276" w:lineRule="auto"/>
        <w:contextualSpacing/>
        <w:jc w:val="both"/>
        <w:rPr>
          <w:rFonts w:ascii="Times New Roman" w:hAnsi="Times New Roman"/>
          <w:b/>
          <w:sz w:val="24"/>
          <w:szCs w:val="24"/>
        </w:rPr>
      </w:pPr>
      <w:r w:rsidRPr="00030B74">
        <w:rPr>
          <w:rFonts w:ascii="Times New Roman" w:hAnsi="Times New Roman"/>
          <w:b/>
          <w:sz w:val="24"/>
          <w:szCs w:val="24"/>
        </w:rPr>
        <w:t>Раздел 3. Порядок содержания и эксплуатации объектов благоустройства.</w:t>
      </w:r>
    </w:p>
    <w:p w14:paraId="20DB4FDB" w14:textId="77777777" w:rsidR="000A2423" w:rsidRPr="00030B74" w:rsidRDefault="000A2423" w:rsidP="00030B74">
      <w:pPr>
        <w:widowControl w:val="0"/>
        <w:autoSpaceDE w:val="0"/>
        <w:autoSpaceDN w:val="0"/>
        <w:adjustRightInd w:val="0"/>
        <w:spacing w:after="0" w:line="276" w:lineRule="auto"/>
        <w:jc w:val="both"/>
        <w:rPr>
          <w:rFonts w:ascii="Times New Roman" w:hAnsi="Times New Roman"/>
          <w:b/>
          <w:sz w:val="24"/>
          <w:szCs w:val="24"/>
        </w:rPr>
      </w:pPr>
      <w:r>
        <w:rPr>
          <w:rFonts w:ascii="Times New Roman" w:hAnsi="Times New Roman"/>
          <w:b/>
          <w:sz w:val="24"/>
          <w:szCs w:val="24"/>
        </w:rPr>
        <w:t xml:space="preserve">Раздел 4. Общие требования </w:t>
      </w:r>
      <w:r w:rsidRPr="00030B74">
        <w:rPr>
          <w:rFonts w:ascii="Times New Roman" w:hAnsi="Times New Roman"/>
          <w:b/>
          <w:sz w:val="24"/>
          <w:szCs w:val="24"/>
        </w:rPr>
        <w:t>к состоянию и облику зданий различного назначения и разной фор</w:t>
      </w:r>
      <w:r>
        <w:rPr>
          <w:rFonts w:ascii="Times New Roman" w:hAnsi="Times New Roman"/>
          <w:b/>
          <w:sz w:val="24"/>
          <w:szCs w:val="24"/>
        </w:rPr>
        <w:t xml:space="preserve">мы собственности, к содержанию </w:t>
      </w:r>
      <w:r w:rsidRPr="00030B74">
        <w:rPr>
          <w:rFonts w:ascii="Times New Roman" w:hAnsi="Times New Roman"/>
          <w:b/>
          <w:sz w:val="24"/>
          <w:szCs w:val="24"/>
        </w:rPr>
        <w:t>и благоустройство фасадов зданий и сооружений.</w:t>
      </w:r>
    </w:p>
    <w:p w14:paraId="18934C0B" w14:textId="77777777" w:rsidR="000A2423" w:rsidRPr="00030B74" w:rsidRDefault="000A2423" w:rsidP="00030B74">
      <w:pPr>
        <w:widowControl w:val="0"/>
        <w:autoSpaceDE w:val="0"/>
        <w:autoSpaceDN w:val="0"/>
        <w:adjustRightInd w:val="0"/>
        <w:spacing w:after="0" w:line="276" w:lineRule="auto"/>
        <w:jc w:val="both"/>
        <w:rPr>
          <w:rFonts w:ascii="Times New Roman" w:hAnsi="Times New Roman"/>
          <w:b/>
          <w:sz w:val="24"/>
          <w:szCs w:val="24"/>
        </w:rPr>
      </w:pPr>
      <w:r w:rsidRPr="00030B74">
        <w:rPr>
          <w:rFonts w:ascii="Times New Roman" w:hAnsi="Times New Roman"/>
          <w:b/>
          <w:sz w:val="24"/>
          <w:szCs w:val="24"/>
        </w:rPr>
        <w:t>Раздел 5. Порядок уборки территории населенных пунктов.</w:t>
      </w:r>
    </w:p>
    <w:p w14:paraId="65D90069"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Основные правила уборки.</w:t>
      </w:r>
    </w:p>
    <w:p w14:paraId="50F1A1BF"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Содержание в весенне-летний период.</w:t>
      </w:r>
    </w:p>
    <w:p w14:paraId="60D701EA"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Содержание в осенне-зимний период.</w:t>
      </w:r>
    </w:p>
    <w:p w14:paraId="33714C92"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Дополнительные требования к содержанию территорий земельных участков многоквартирных домов.</w:t>
      </w:r>
    </w:p>
    <w:p w14:paraId="1C93395C"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Благоустройство территорий застройки индивидуальными домовладениями муниципального образования.</w:t>
      </w:r>
    </w:p>
    <w:p w14:paraId="570C3A5D"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Порядок содержания элементов благоустройства.</w:t>
      </w:r>
    </w:p>
    <w:p w14:paraId="0B27E79E" w14:textId="77777777" w:rsidR="000A2423" w:rsidRPr="00030B74" w:rsidRDefault="000A2423" w:rsidP="00030B74">
      <w:pPr>
        <w:widowControl w:val="0"/>
        <w:autoSpaceDE w:val="0"/>
        <w:autoSpaceDN w:val="0"/>
        <w:adjustRightInd w:val="0"/>
        <w:spacing w:after="0" w:line="276" w:lineRule="auto"/>
        <w:ind w:firstLine="567"/>
        <w:jc w:val="both"/>
        <w:rPr>
          <w:rFonts w:ascii="Times New Roman" w:hAnsi="Times New Roman"/>
          <w:sz w:val="24"/>
          <w:szCs w:val="24"/>
        </w:rPr>
      </w:pPr>
      <w:r w:rsidRPr="00030B74">
        <w:rPr>
          <w:rFonts w:ascii="Times New Roman" w:hAnsi="Times New Roman"/>
          <w:sz w:val="24"/>
          <w:szCs w:val="24"/>
        </w:rPr>
        <w:t xml:space="preserve">Функциональные полномочия юридических и физических лиц по благоустройству и содержанию территории муниципального образования. </w:t>
      </w:r>
    </w:p>
    <w:p w14:paraId="14ED461C" w14:textId="77777777" w:rsidR="000A2423" w:rsidRPr="00030B74" w:rsidRDefault="000A2423" w:rsidP="00030B74">
      <w:pPr>
        <w:spacing w:after="0" w:line="276" w:lineRule="auto"/>
        <w:contextualSpacing/>
        <w:jc w:val="both"/>
        <w:rPr>
          <w:rFonts w:ascii="Times New Roman" w:hAnsi="Times New Roman"/>
          <w:b/>
          <w:sz w:val="24"/>
          <w:szCs w:val="24"/>
        </w:rPr>
      </w:pPr>
      <w:r w:rsidRPr="00030B74">
        <w:rPr>
          <w:rFonts w:ascii="Times New Roman" w:hAnsi="Times New Roman"/>
          <w:b/>
          <w:sz w:val="24"/>
          <w:szCs w:val="24"/>
        </w:rPr>
        <w:t>Раздел 6. Особые требования к доступности городской среды для маломобильных групп населения.</w:t>
      </w:r>
    </w:p>
    <w:p w14:paraId="6DA74C01" w14:textId="77777777" w:rsidR="000A2423" w:rsidRPr="00030B74" w:rsidRDefault="000A2423" w:rsidP="00030B74">
      <w:pPr>
        <w:spacing w:after="0" w:line="276" w:lineRule="auto"/>
        <w:contextualSpacing/>
        <w:jc w:val="both"/>
        <w:rPr>
          <w:rFonts w:ascii="Times New Roman" w:hAnsi="Times New Roman"/>
          <w:b/>
          <w:sz w:val="24"/>
          <w:szCs w:val="24"/>
        </w:rPr>
      </w:pPr>
      <w:r w:rsidRPr="00030B74">
        <w:rPr>
          <w:rFonts w:ascii="Times New Roman" w:hAnsi="Times New Roman"/>
          <w:b/>
          <w:sz w:val="24"/>
          <w:szCs w:val="24"/>
        </w:rPr>
        <w:t>Раздел 7. Праздничное оформление населенного пункта.</w:t>
      </w:r>
    </w:p>
    <w:p w14:paraId="461BA62B" w14:textId="77777777" w:rsidR="000A2423" w:rsidRPr="00030B74" w:rsidRDefault="000A2423" w:rsidP="00030B74">
      <w:pPr>
        <w:spacing w:after="0" w:line="276" w:lineRule="auto"/>
        <w:contextualSpacing/>
        <w:jc w:val="both"/>
        <w:rPr>
          <w:rFonts w:ascii="Times New Roman" w:hAnsi="Times New Roman"/>
          <w:b/>
          <w:sz w:val="24"/>
          <w:szCs w:val="24"/>
        </w:rPr>
      </w:pPr>
      <w:r w:rsidRPr="00030B74">
        <w:rPr>
          <w:rFonts w:ascii="Times New Roman" w:hAnsi="Times New Roman"/>
          <w:b/>
          <w:sz w:val="24"/>
          <w:szCs w:val="24"/>
        </w:rPr>
        <w:t>Раздел 8. Порядок и механизмы общественного участия в процессе благоустройств.</w:t>
      </w:r>
    </w:p>
    <w:p w14:paraId="2DC2975D" w14:textId="77777777" w:rsidR="000A2423" w:rsidRPr="00030B74" w:rsidRDefault="000A2423" w:rsidP="00030B74">
      <w:pPr>
        <w:spacing w:after="0" w:line="276" w:lineRule="auto"/>
        <w:contextualSpacing/>
        <w:jc w:val="both"/>
        <w:rPr>
          <w:rFonts w:ascii="Times New Roman" w:hAnsi="Times New Roman"/>
          <w:b/>
          <w:sz w:val="24"/>
          <w:szCs w:val="24"/>
        </w:rPr>
      </w:pPr>
      <w:r w:rsidRPr="00030B74">
        <w:rPr>
          <w:rFonts w:ascii="Times New Roman" w:hAnsi="Times New Roman"/>
          <w:b/>
          <w:sz w:val="24"/>
          <w:szCs w:val="24"/>
        </w:rPr>
        <w:t>Раздел 9. Порядок контроля за соблюдением правил благоустройства.</w:t>
      </w:r>
    </w:p>
    <w:p w14:paraId="1D35992A" w14:textId="77777777" w:rsidR="00053DD0" w:rsidRDefault="00053DD0" w:rsidP="00053DD0">
      <w:pPr>
        <w:pStyle w:val="af8"/>
        <w:rPr>
          <w:b/>
        </w:rPr>
      </w:pPr>
      <w:r w:rsidRPr="00B22FCB">
        <w:rPr>
          <w:b/>
        </w:rPr>
        <w:t>Раздел 10 Определения границ прилегающих территорий</w:t>
      </w:r>
    </w:p>
    <w:p w14:paraId="2C419396" w14:textId="77777777" w:rsidR="000A2423" w:rsidRPr="00030B74" w:rsidRDefault="000A2423" w:rsidP="00053DD0">
      <w:pPr>
        <w:widowControl w:val="0"/>
        <w:autoSpaceDE w:val="0"/>
        <w:autoSpaceDN w:val="0"/>
        <w:adjustRightInd w:val="0"/>
        <w:spacing w:after="0" w:line="240" w:lineRule="auto"/>
        <w:jc w:val="both"/>
        <w:outlineLvl w:val="0"/>
        <w:rPr>
          <w:rFonts w:ascii="Times New Roman" w:hAnsi="Times New Roman"/>
          <w:sz w:val="24"/>
          <w:szCs w:val="24"/>
        </w:rPr>
      </w:pPr>
    </w:p>
    <w:p w14:paraId="6AC7A53A" w14:textId="77777777" w:rsidR="000A2423" w:rsidRDefault="000A2423" w:rsidP="00D53C1B">
      <w:pPr>
        <w:spacing w:after="100" w:line="255" w:lineRule="atLeast"/>
        <w:jc w:val="center"/>
        <w:rPr>
          <w:rFonts w:ascii="Times New Roman" w:hAnsi="Times New Roman"/>
          <w:b/>
          <w:bCs/>
          <w:color w:val="1E1E1E"/>
          <w:sz w:val="24"/>
          <w:szCs w:val="24"/>
          <w:lang w:eastAsia="ru-RU"/>
        </w:rPr>
      </w:pPr>
    </w:p>
    <w:p w14:paraId="081A83B5" w14:textId="77777777" w:rsidR="000A2423" w:rsidRDefault="000A2423" w:rsidP="00D53C1B">
      <w:pPr>
        <w:spacing w:after="100" w:line="255" w:lineRule="atLeast"/>
        <w:jc w:val="center"/>
        <w:rPr>
          <w:rFonts w:ascii="Times New Roman" w:hAnsi="Times New Roman"/>
          <w:b/>
          <w:bCs/>
          <w:color w:val="1E1E1E"/>
          <w:sz w:val="24"/>
          <w:szCs w:val="24"/>
          <w:lang w:eastAsia="ru-RU"/>
        </w:rPr>
      </w:pPr>
    </w:p>
    <w:p w14:paraId="7C3B5DF0" w14:textId="77777777" w:rsidR="000A2423" w:rsidRDefault="000A2423" w:rsidP="00D53C1B">
      <w:pPr>
        <w:spacing w:after="100" w:line="255" w:lineRule="atLeast"/>
        <w:jc w:val="center"/>
        <w:rPr>
          <w:rFonts w:ascii="Times New Roman" w:hAnsi="Times New Roman"/>
          <w:b/>
          <w:bCs/>
          <w:color w:val="1E1E1E"/>
          <w:sz w:val="24"/>
          <w:szCs w:val="24"/>
          <w:lang w:eastAsia="ru-RU"/>
        </w:rPr>
      </w:pPr>
    </w:p>
    <w:p w14:paraId="0C8FC051" w14:textId="77777777" w:rsidR="000A2423" w:rsidRDefault="000A2423" w:rsidP="00D53C1B">
      <w:pPr>
        <w:spacing w:after="100" w:line="255" w:lineRule="atLeast"/>
        <w:jc w:val="center"/>
        <w:rPr>
          <w:rFonts w:ascii="Times New Roman" w:hAnsi="Times New Roman"/>
          <w:b/>
          <w:bCs/>
          <w:color w:val="1E1E1E"/>
          <w:sz w:val="24"/>
          <w:szCs w:val="24"/>
          <w:lang w:eastAsia="ru-RU"/>
        </w:rPr>
      </w:pPr>
    </w:p>
    <w:p w14:paraId="01D1AE49" w14:textId="77777777" w:rsidR="000A2423" w:rsidRDefault="000A2423" w:rsidP="00D53C1B">
      <w:pPr>
        <w:spacing w:after="100" w:line="255" w:lineRule="atLeast"/>
        <w:jc w:val="center"/>
        <w:rPr>
          <w:rFonts w:ascii="Times New Roman" w:hAnsi="Times New Roman"/>
          <w:b/>
          <w:bCs/>
          <w:color w:val="1E1E1E"/>
          <w:sz w:val="24"/>
          <w:szCs w:val="24"/>
          <w:lang w:eastAsia="ru-RU"/>
        </w:rPr>
      </w:pPr>
    </w:p>
    <w:p w14:paraId="6417C53D" w14:textId="77777777" w:rsidR="000A2423" w:rsidRDefault="000A2423" w:rsidP="00D53C1B">
      <w:pPr>
        <w:spacing w:after="100" w:line="255" w:lineRule="atLeast"/>
        <w:jc w:val="center"/>
        <w:rPr>
          <w:rFonts w:ascii="Times New Roman" w:hAnsi="Times New Roman"/>
          <w:b/>
          <w:bCs/>
          <w:color w:val="1E1E1E"/>
          <w:sz w:val="24"/>
          <w:szCs w:val="24"/>
          <w:lang w:eastAsia="ru-RU"/>
        </w:rPr>
      </w:pPr>
    </w:p>
    <w:p w14:paraId="7EF6A121" w14:textId="77777777" w:rsidR="000A2423" w:rsidRPr="00D53C1B" w:rsidRDefault="000A2423" w:rsidP="00D53C1B">
      <w:pPr>
        <w:widowControl w:val="0"/>
        <w:autoSpaceDE w:val="0"/>
        <w:autoSpaceDN w:val="0"/>
        <w:adjustRightInd w:val="0"/>
        <w:spacing w:after="0" w:line="240" w:lineRule="auto"/>
        <w:jc w:val="center"/>
        <w:outlineLvl w:val="0"/>
        <w:rPr>
          <w:rFonts w:ascii="Times New Roman" w:hAnsi="Times New Roman"/>
          <w:b/>
          <w:sz w:val="24"/>
          <w:szCs w:val="24"/>
        </w:rPr>
      </w:pPr>
      <w:r w:rsidRPr="00D53C1B">
        <w:rPr>
          <w:rFonts w:ascii="Times New Roman" w:hAnsi="Times New Roman"/>
          <w:b/>
          <w:sz w:val="24"/>
          <w:szCs w:val="24"/>
        </w:rPr>
        <w:t>Раздел 1. Общие положения.</w:t>
      </w:r>
    </w:p>
    <w:p w14:paraId="56907C60" w14:textId="77777777" w:rsidR="000A2423" w:rsidRPr="00D53C1B" w:rsidRDefault="000A2423" w:rsidP="00D53C1B">
      <w:pPr>
        <w:widowControl w:val="0"/>
        <w:autoSpaceDE w:val="0"/>
        <w:autoSpaceDN w:val="0"/>
        <w:adjustRightInd w:val="0"/>
        <w:spacing w:after="0" w:line="240" w:lineRule="auto"/>
        <w:jc w:val="center"/>
        <w:rPr>
          <w:rFonts w:ascii="Times New Roman" w:hAnsi="Times New Roman"/>
          <w:sz w:val="24"/>
          <w:szCs w:val="24"/>
        </w:rPr>
      </w:pPr>
    </w:p>
    <w:p w14:paraId="000065CA"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sz w:val="24"/>
          <w:szCs w:val="24"/>
        </w:rPr>
        <w:t xml:space="preserve">1.1 Правила благоустройства </w:t>
      </w:r>
      <w:r w:rsidRPr="00D53C1B">
        <w:rPr>
          <w:rFonts w:ascii="Times New Roman" w:hAnsi="Times New Roman"/>
          <w:sz w:val="24"/>
          <w:szCs w:val="24"/>
          <w:lang w:eastAsia="ru-RU"/>
        </w:rPr>
        <w:t>территории Хохольского городского поселения Хохольского муниципального района Воронежской области</w:t>
      </w:r>
      <w:r w:rsidRPr="00D53C1B">
        <w:rPr>
          <w:rFonts w:ascii="Times New Roman" w:hAnsi="Times New Roman"/>
          <w:sz w:val="24"/>
          <w:szCs w:val="24"/>
        </w:rPr>
        <w:t xml:space="preserve"> (далее - Правила) устанавливают обязательные для исполнения требования к состоянию общественных пространств на территории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к доступности городской (сельской)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населенных пунктов лиц и структур и разработаны с учетом заключаемых соглашений о передаче исполнения части полномочий органов местного самоуправления.</w:t>
      </w:r>
    </w:p>
    <w:p w14:paraId="2A4DB3FA"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sz w:val="24"/>
          <w:szCs w:val="24"/>
        </w:rPr>
        <w:t xml:space="preserve">1.2. Настоящие Правила приняты в целях обеспечения права граждан на благоприятную среду обитания. </w:t>
      </w:r>
    </w:p>
    <w:p w14:paraId="01FE3D24"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sz w:val="24"/>
          <w:szCs w:val="24"/>
        </w:rPr>
        <w:t>1.3. В целях применения настоящих Правил используются следующие основные термины и определения:</w:t>
      </w:r>
    </w:p>
    <w:p w14:paraId="117C3BA3"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Земляные работы</w:t>
      </w:r>
      <w:r w:rsidRPr="00D53C1B">
        <w:rPr>
          <w:rFonts w:ascii="Times New Roman" w:hAnsi="Times New Roman"/>
          <w:sz w:val="24"/>
          <w:szCs w:val="24"/>
        </w:rPr>
        <w:t xml:space="preserve"> - все виды работ, связанные со вскрытием грунта и нарушением благоустройства (первичного вида) территории.</w:t>
      </w:r>
    </w:p>
    <w:p w14:paraId="6608A07A"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Зеленые насаждения</w:t>
      </w:r>
      <w:r w:rsidRPr="00D53C1B">
        <w:rPr>
          <w:rFonts w:ascii="Times New Roman" w:hAnsi="Times New Roman"/>
          <w:sz w:val="24"/>
          <w:szCs w:val="24"/>
        </w:rPr>
        <w:t xml:space="preserve"> - совокупность древесных, кустарниковых и травянистых растений естественного происхождения или посаженных на определенной территории.</w:t>
      </w:r>
    </w:p>
    <w:p w14:paraId="74014501"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Газон</w:t>
      </w:r>
      <w:r w:rsidRPr="00D53C1B">
        <w:rPr>
          <w:rFonts w:ascii="Times New Roman" w:hAnsi="Times New Roman"/>
          <w:sz w:val="24"/>
          <w:szCs w:val="24"/>
        </w:rPr>
        <w:t xml:space="preserve"> - элемент благоустройства, включающий в себя остриженную траву и растения.</w:t>
      </w:r>
    </w:p>
    <w:p w14:paraId="6FC12BA6"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Территория объекта благоустройства</w:t>
      </w:r>
      <w:r w:rsidRPr="00D53C1B">
        <w:rPr>
          <w:rFonts w:ascii="Times New Roman" w:hAnsi="Times New Roman"/>
          <w:sz w:val="24"/>
          <w:szCs w:val="24"/>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14:paraId="60B47BE9"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 xml:space="preserve">Крупногабаритный </w:t>
      </w:r>
      <w:r>
        <w:rPr>
          <w:rFonts w:ascii="Times New Roman" w:hAnsi="Times New Roman"/>
          <w:b/>
          <w:sz w:val="24"/>
          <w:szCs w:val="24"/>
        </w:rPr>
        <w:t>отходы (КГО</w:t>
      </w:r>
      <w:r w:rsidRPr="00D53C1B">
        <w:rPr>
          <w:rFonts w:ascii="Times New Roman" w:hAnsi="Times New Roman"/>
          <w:b/>
          <w:sz w:val="24"/>
          <w:szCs w:val="24"/>
        </w:rPr>
        <w:t>)</w:t>
      </w:r>
      <w:r w:rsidRPr="00D53C1B">
        <w:rPr>
          <w:rFonts w:ascii="Times New Roman" w:hAnsi="Times New Roman"/>
          <w:sz w:val="24"/>
          <w:szCs w:val="24"/>
        </w:rPr>
        <w:t xml:space="preserve">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14:paraId="0702762F"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Использование отходов</w:t>
      </w:r>
      <w:r w:rsidRPr="00D53C1B">
        <w:rPr>
          <w:rFonts w:ascii="Times New Roman" w:hAnsi="Times New Roman"/>
          <w:sz w:val="24"/>
          <w:szCs w:val="24"/>
        </w:rPr>
        <w:t xml:space="preserve"> - применение отходов для производства товаров (продукции), выполнения работ, оказания услуг или для получения энергии.</w:t>
      </w:r>
    </w:p>
    <w:p w14:paraId="047CA911"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Открытые площадки для сбора отходов</w:t>
      </w:r>
      <w:r w:rsidRPr="00D53C1B">
        <w:rPr>
          <w:rFonts w:ascii="Times New Roman" w:hAnsi="Times New Roman"/>
          <w:sz w:val="24"/>
          <w:szCs w:val="24"/>
        </w:rPr>
        <w:t xml:space="preserve">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14:paraId="3D6EA94C"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 xml:space="preserve">Строительные отходы </w:t>
      </w:r>
      <w:r w:rsidRPr="00D53C1B">
        <w:rPr>
          <w:rFonts w:ascii="Times New Roman" w:hAnsi="Times New Roman"/>
          <w:sz w:val="24"/>
          <w:szCs w:val="24"/>
        </w:rPr>
        <w:t>- отходы, образующиеся в процессе строительства зданий и сооружений (в том числе дорог), при производстве работ на объектах ремонта и реконструкции.</w:t>
      </w:r>
    </w:p>
    <w:p w14:paraId="5961A452"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Вывоз отходов и мусора</w:t>
      </w:r>
      <w:r w:rsidRPr="00D53C1B">
        <w:rPr>
          <w:rFonts w:ascii="Times New Roman" w:hAnsi="Times New Roman"/>
          <w:sz w:val="24"/>
          <w:szCs w:val="24"/>
        </w:rPr>
        <w:t xml:space="preserve">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14:paraId="11E9C438"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Право собственности на отходы</w:t>
      </w:r>
      <w:r w:rsidRPr="00D53C1B">
        <w:rPr>
          <w:rFonts w:ascii="Times New Roman" w:hAnsi="Times New Roman"/>
          <w:sz w:val="24"/>
          <w:szCs w:val="24"/>
        </w:rPr>
        <w:t xml:space="preserve">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w:t>
      </w:r>
      <w:r w:rsidRPr="00D53C1B">
        <w:rPr>
          <w:rFonts w:ascii="Times New Roman" w:hAnsi="Times New Roman"/>
          <w:sz w:val="24"/>
          <w:szCs w:val="24"/>
        </w:rPr>
        <w:lastRenderedPageBreak/>
        <w:t>отходов.</w:t>
      </w:r>
    </w:p>
    <w:p w14:paraId="5019576F"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Уборка территорий</w:t>
      </w:r>
      <w:r w:rsidRPr="00D53C1B">
        <w:rPr>
          <w:rFonts w:ascii="Times New Roman" w:hAnsi="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773C14EA"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Объект благоустройства территории</w:t>
      </w:r>
      <w:r w:rsidRPr="00D53C1B">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 в том числе</w:t>
      </w:r>
      <w:r>
        <w:rPr>
          <w:rFonts w:ascii="Times New Roman" w:hAnsi="Times New Roman"/>
          <w:sz w:val="24"/>
          <w:szCs w:val="24"/>
        </w:rPr>
        <w:t>:</w:t>
      </w:r>
      <w:r w:rsidRPr="00D53C1B">
        <w:rPr>
          <w:rFonts w:ascii="Times New Roman" w:hAnsi="Times New Roman"/>
          <w:sz w:val="24"/>
          <w:szCs w:val="24"/>
        </w:rPr>
        <w:t xml:space="preserve"> площадки отдыха, открытые функционально-планировочные образования общественных центров</w:t>
      </w:r>
      <w:r>
        <w:rPr>
          <w:rFonts w:ascii="Times New Roman" w:hAnsi="Times New Roman"/>
          <w:sz w:val="24"/>
          <w:szCs w:val="24"/>
        </w:rPr>
        <w:t>;</w:t>
      </w:r>
      <w:r w:rsidRPr="00D53C1B">
        <w:rPr>
          <w:rFonts w:ascii="Times New Roman" w:hAnsi="Times New Roman"/>
          <w:sz w:val="24"/>
          <w:szCs w:val="24"/>
        </w:rPr>
        <w:t xml:space="preserve"> дворы</w:t>
      </w:r>
      <w:r>
        <w:rPr>
          <w:rFonts w:ascii="Times New Roman" w:hAnsi="Times New Roman"/>
          <w:sz w:val="24"/>
          <w:szCs w:val="24"/>
        </w:rPr>
        <w:t>; кварталы;</w:t>
      </w:r>
      <w:r w:rsidRPr="00D53C1B">
        <w:rPr>
          <w:rFonts w:ascii="Times New Roman" w:hAnsi="Times New Roman"/>
          <w:sz w:val="24"/>
          <w:szCs w:val="24"/>
        </w:rPr>
        <w:t xml:space="preserve">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w:t>
      </w:r>
      <w:r>
        <w:rPr>
          <w:rFonts w:ascii="Times New Roman" w:hAnsi="Times New Roman"/>
          <w:sz w:val="24"/>
          <w:szCs w:val="24"/>
        </w:rPr>
        <w:t>осприятия (площадь с застройкой;</w:t>
      </w:r>
      <w:r w:rsidRPr="00D53C1B">
        <w:rPr>
          <w:rFonts w:ascii="Times New Roman" w:hAnsi="Times New Roman"/>
          <w:sz w:val="24"/>
          <w:szCs w:val="24"/>
        </w:rPr>
        <w:t xml:space="preserve"> улица с прилегающей тер</w:t>
      </w:r>
      <w:r>
        <w:rPr>
          <w:rFonts w:ascii="Times New Roman" w:hAnsi="Times New Roman"/>
          <w:sz w:val="24"/>
          <w:szCs w:val="24"/>
        </w:rPr>
        <w:t>риторией и застройкой;</w:t>
      </w:r>
      <w:r w:rsidRPr="00D53C1B">
        <w:rPr>
          <w:rFonts w:ascii="Times New Roman" w:hAnsi="Times New Roman"/>
          <w:sz w:val="24"/>
          <w:szCs w:val="24"/>
        </w:rPr>
        <w:t xml:space="preserve"> растительные группировки), водные объект</w:t>
      </w:r>
      <w:r>
        <w:rPr>
          <w:rFonts w:ascii="Times New Roman" w:hAnsi="Times New Roman"/>
          <w:sz w:val="24"/>
          <w:szCs w:val="24"/>
        </w:rPr>
        <w:t>ы и гидротехнические сооружения;</w:t>
      </w:r>
      <w:r w:rsidRPr="00D53C1B">
        <w:rPr>
          <w:rFonts w:ascii="Times New Roman" w:hAnsi="Times New Roman"/>
          <w:sz w:val="24"/>
          <w:szCs w:val="24"/>
        </w:rPr>
        <w:t xml:space="preserve"> природные комплексы</w:t>
      </w:r>
      <w:r>
        <w:rPr>
          <w:rFonts w:ascii="Times New Roman" w:hAnsi="Times New Roman"/>
          <w:sz w:val="24"/>
          <w:szCs w:val="24"/>
        </w:rPr>
        <w:t>;</w:t>
      </w:r>
      <w:r w:rsidRPr="00D53C1B">
        <w:rPr>
          <w:rFonts w:ascii="Times New Roman" w:hAnsi="Times New Roman"/>
          <w:sz w:val="24"/>
          <w:szCs w:val="24"/>
        </w:rPr>
        <w:t xml:space="preserve"> особо </w:t>
      </w:r>
      <w:r>
        <w:rPr>
          <w:rFonts w:ascii="Times New Roman" w:hAnsi="Times New Roman"/>
          <w:sz w:val="24"/>
          <w:szCs w:val="24"/>
        </w:rPr>
        <w:t>охраняемые природные территории;</w:t>
      </w:r>
      <w:r w:rsidRPr="00D53C1B">
        <w:rPr>
          <w:rFonts w:ascii="Times New Roman" w:hAnsi="Times New Roman"/>
          <w:sz w:val="24"/>
          <w:szCs w:val="24"/>
        </w:rPr>
        <w:t xml:space="preserve"> эксплуатируемые кр</w:t>
      </w:r>
      <w:r>
        <w:rPr>
          <w:rFonts w:ascii="Times New Roman" w:hAnsi="Times New Roman"/>
          <w:sz w:val="24"/>
          <w:szCs w:val="24"/>
        </w:rPr>
        <w:t>овли и озелененные участки крыш;</w:t>
      </w:r>
      <w:r w:rsidRPr="00D53C1B">
        <w:rPr>
          <w:rFonts w:ascii="Times New Roman" w:hAnsi="Times New Roman"/>
          <w:sz w:val="24"/>
          <w:szCs w:val="24"/>
        </w:rPr>
        <w:t xml:space="preserve"> линей</w:t>
      </w:r>
      <w:r>
        <w:rPr>
          <w:rFonts w:ascii="Times New Roman" w:hAnsi="Times New Roman"/>
          <w:sz w:val="24"/>
          <w:szCs w:val="24"/>
        </w:rPr>
        <w:t>ные объекты дорожной сети;</w:t>
      </w:r>
      <w:r w:rsidRPr="00D53C1B">
        <w:rPr>
          <w:rFonts w:ascii="Times New Roman" w:hAnsi="Times New Roman"/>
          <w:sz w:val="24"/>
          <w:szCs w:val="24"/>
        </w:rPr>
        <w:t xml:space="preserve"> объекты ландшафтной архитектуры, другие территории муниципального образования.</w:t>
      </w:r>
    </w:p>
    <w:p w14:paraId="56FB3BCF"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Содержание объекта благоустройства</w:t>
      </w:r>
      <w:r w:rsidRPr="00D53C1B">
        <w:rPr>
          <w:rFonts w:ascii="Times New Roman" w:hAnsi="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14:paraId="7F325621"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Индивидуальное домовладение</w:t>
      </w:r>
      <w:r w:rsidRPr="00D53C1B">
        <w:rPr>
          <w:rFonts w:ascii="Times New Roman" w:hAnsi="Times New Roman"/>
          <w:sz w:val="24"/>
          <w:szCs w:val="24"/>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14:paraId="491F1956"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Фасад здания, сооружения</w:t>
      </w:r>
      <w:r w:rsidRPr="00D53C1B">
        <w:rPr>
          <w:rFonts w:ascii="Times New Roman" w:hAnsi="Times New Roman"/>
          <w:sz w:val="24"/>
          <w:szCs w:val="24"/>
        </w:rPr>
        <w:t xml:space="preserve"> - наружная сторона здания, сооружения.</w:t>
      </w:r>
    </w:p>
    <w:p w14:paraId="491BE111"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Лицевой фасад</w:t>
      </w:r>
      <w:r w:rsidRPr="00D53C1B">
        <w:rPr>
          <w:rFonts w:ascii="Times New Roman" w:hAnsi="Times New Roman"/>
          <w:sz w:val="24"/>
          <w:szCs w:val="24"/>
        </w:rPr>
        <w:t xml:space="preserve"> - фасад здания, сооружения, выходящий на улично-дорожную сеть населенного пункта.</w:t>
      </w:r>
    </w:p>
    <w:p w14:paraId="4D96276F"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Архитектурный облик</w:t>
      </w:r>
      <w:r w:rsidRPr="00D53C1B">
        <w:rPr>
          <w:rFonts w:ascii="Times New Roman" w:hAnsi="Times New Roman"/>
          <w:sz w:val="24"/>
          <w:szCs w:val="24"/>
        </w:rPr>
        <w:t xml:space="preserve">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14:paraId="1473BA7F"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Комплексное решение</w:t>
      </w:r>
      <w:r w:rsidRPr="00D53C1B">
        <w:rPr>
          <w:rFonts w:ascii="Times New Roman" w:hAnsi="Times New Roman"/>
          <w:sz w:val="24"/>
          <w:szCs w:val="24"/>
        </w:rPr>
        <w:t xml:space="preserve"> - взаимоувязанное расположение элементов в соответствии с решением функциональных, конструктивных и эстетических требований к объекту.</w:t>
      </w:r>
    </w:p>
    <w:p w14:paraId="36C66691"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Объемно-пространственное решение</w:t>
      </w:r>
      <w:r w:rsidRPr="00D53C1B">
        <w:rPr>
          <w:rFonts w:ascii="Times New Roman" w:hAnsi="Times New Roman"/>
          <w:sz w:val="24"/>
          <w:szCs w:val="24"/>
        </w:rPr>
        <w:t xml:space="preserve"> - моделирование объема здания на основе взаимосвязи назначения, габаритов, формы помещений в плане и в общем объеме здания.</w:t>
      </w:r>
    </w:p>
    <w:p w14:paraId="745986A3"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b/>
          <w:sz w:val="24"/>
          <w:szCs w:val="24"/>
        </w:rPr>
        <w:t>Палисадник</w:t>
      </w:r>
      <w:r w:rsidRPr="00D53C1B">
        <w:rPr>
          <w:rFonts w:ascii="Times New Roman" w:hAnsi="Times New Roman"/>
          <w:sz w:val="24"/>
          <w:szCs w:val="24"/>
        </w:rPr>
        <w:t xml:space="preserve">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14:paraId="298F23BC" w14:textId="77777777" w:rsidR="00531870" w:rsidRPr="00531870" w:rsidRDefault="00531870" w:rsidP="00531870">
      <w:pPr>
        <w:shd w:val="clear" w:color="auto" w:fill="FFFFFF"/>
        <w:spacing w:after="0" w:line="293" w:lineRule="atLeast"/>
        <w:ind w:firstLine="540"/>
        <w:jc w:val="both"/>
        <w:rPr>
          <w:rFonts w:ascii="Times New Roman" w:hAnsi="Times New Roman"/>
          <w:sz w:val="24"/>
          <w:szCs w:val="24"/>
        </w:rPr>
      </w:pPr>
      <w:r w:rsidRPr="00531870">
        <w:rPr>
          <w:rFonts w:ascii="Times New Roman" w:hAnsi="Times New Roman"/>
          <w:b/>
          <w:sz w:val="24"/>
          <w:szCs w:val="24"/>
        </w:rPr>
        <w:t>Благоустройство территории</w:t>
      </w:r>
      <w:r w:rsidRPr="00531870">
        <w:rPr>
          <w:rFonts w:ascii="Times New Roman" w:hAnsi="Times New Roman"/>
          <w:sz w:val="24"/>
          <w:szCs w:val="24"/>
        </w:rPr>
        <w:t xml:space="preserve"> - деятельность по реализации комплекса мероприятий, установленного правилами благоустройства территории Хохольского городского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Хохольского городского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35ABB56" w14:textId="77777777" w:rsidR="00531870" w:rsidRPr="00531870" w:rsidRDefault="00531870" w:rsidP="00531870">
      <w:pPr>
        <w:shd w:val="clear" w:color="auto" w:fill="FFFFFF"/>
        <w:spacing w:after="0" w:line="293" w:lineRule="atLeast"/>
        <w:ind w:firstLine="540"/>
        <w:jc w:val="both"/>
        <w:rPr>
          <w:rFonts w:ascii="Times New Roman" w:hAnsi="Times New Roman"/>
          <w:sz w:val="24"/>
          <w:szCs w:val="24"/>
        </w:rPr>
      </w:pPr>
      <w:bookmarkStart w:id="0" w:name="dst2102"/>
      <w:bookmarkEnd w:id="0"/>
      <w:r w:rsidRPr="00531870">
        <w:rPr>
          <w:rFonts w:ascii="Times New Roman" w:hAnsi="Times New Roman"/>
          <w:b/>
          <w:sz w:val="24"/>
          <w:szCs w:val="24"/>
        </w:rPr>
        <w:t>Прилегающая территория</w:t>
      </w:r>
      <w:r w:rsidRPr="00531870">
        <w:rPr>
          <w:rFonts w:ascii="Times New Roman" w:hAnsi="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Хохольского городского поселения в соответствии с порядком, установленным законом Воронежской области Российской Федерации;</w:t>
      </w:r>
    </w:p>
    <w:p w14:paraId="7AD1BC7D" w14:textId="3BB267E9" w:rsidR="00531870" w:rsidRDefault="00531870" w:rsidP="00531870">
      <w:pPr>
        <w:shd w:val="clear" w:color="auto" w:fill="FFFFFF"/>
        <w:spacing w:line="293" w:lineRule="atLeast"/>
        <w:ind w:firstLine="540"/>
        <w:jc w:val="both"/>
        <w:rPr>
          <w:rFonts w:ascii="Times New Roman" w:hAnsi="Times New Roman"/>
          <w:sz w:val="24"/>
          <w:szCs w:val="24"/>
        </w:rPr>
      </w:pPr>
      <w:bookmarkStart w:id="1" w:name="dst2103"/>
      <w:bookmarkEnd w:id="1"/>
      <w:r w:rsidRPr="00531870">
        <w:rPr>
          <w:rFonts w:ascii="Times New Roman" w:hAnsi="Times New Roman"/>
          <w:b/>
          <w:sz w:val="24"/>
          <w:szCs w:val="24"/>
        </w:rPr>
        <w:t>Элементы благоустройства</w:t>
      </w:r>
      <w:r w:rsidRPr="00531870">
        <w:rPr>
          <w:rFonts w:ascii="Times New Roman" w:hAnsi="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2259D78" w14:textId="462F9ECB" w:rsidR="004F19FC" w:rsidRPr="004F19FC" w:rsidRDefault="004F19FC" w:rsidP="004F19FC">
      <w:pPr>
        <w:shd w:val="clear" w:color="auto" w:fill="FFFFFF"/>
        <w:jc w:val="both"/>
        <w:rPr>
          <w:rFonts w:ascii="Times New Roman" w:hAnsi="Times New Roman"/>
          <w:sz w:val="24"/>
          <w:szCs w:val="24"/>
        </w:rPr>
      </w:pPr>
      <w:r w:rsidRPr="004F19FC">
        <w:rPr>
          <w:rFonts w:ascii="Times New Roman" w:hAnsi="Times New Roman"/>
          <w:b/>
          <w:bCs/>
          <w:sz w:val="24"/>
          <w:szCs w:val="24"/>
        </w:rPr>
        <w:lastRenderedPageBreak/>
        <w:t>Транспортирование отходов</w:t>
      </w:r>
      <w:r w:rsidRPr="004F19FC">
        <w:rPr>
          <w:rFonts w:ascii="Times New Roman" w:hAnsi="Times New Roman"/>
          <w:sz w:val="24"/>
          <w:szCs w:val="24"/>
        </w:rPr>
        <w:t xml:space="preserve">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14:paraId="464924FE" w14:textId="77777777" w:rsidR="004F19FC" w:rsidRPr="00531870" w:rsidRDefault="004F19FC" w:rsidP="00531870">
      <w:pPr>
        <w:shd w:val="clear" w:color="auto" w:fill="FFFFFF"/>
        <w:spacing w:line="293" w:lineRule="atLeast"/>
        <w:ind w:firstLine="540"/>
        <w:jc w:val="both"/>
        <w:rPr>
          <w:rFonts w:ascii="Times New Roman" w:hAnsi="Times New Roman"/>
          <w:sz w:val="24"/>
          <w:szCs w:val="24"/>
        </w:rPr>
      </w:pPr>
    </w:p>
    <w:p w14:paraId="5B38F720" w14:textId="77777777" w:rsidR="000A2423" w:rsidRPr="00D53C1B" w:rsidRDefault="000A2423" w:rsidP="00D53C1B">
      <w:pPr>
        <w:spacing w:after="0" w:line="240" w:lineRule="auto"/>
        <w:ind w:firstLine="540"/>
        <w:jc w:val="both"/>
        <w:rPr>
          <w:rFonts w:ascii="Times New Roman" w:hAnsi="Times New Roman"/>
          <w:sz w:val="24"/>
          <w:szCs w:val="24"/>
          <w:lang w:eastAsia="ru-RU"/>
        </w:rPr>
      </w:pPr>
      <w:r w:rsidRPr="00D53C1B">
        <w:rPr>
          <w:rFonts w:ascii="Times New Roman" w:hAnsi="Times New Roman"/>
          <w:sz w:val="24"/>
          <w:szCs w:val="24"/>
        </w:rPr>
        <w:t xml:space="preserve">Иные определения и понятия, используемые в настоящих Правилах, используются в соответствии с </w:t>
      </w:r>
      <w:r w:rsidRPr="00D53C1B">
        <w:rPr>
          <w:rFonts w:ascii="Times New Roman" w:hAnsi="Times New Roman"/>
          <w:sz w:val="24"/>
          <w:szCs w:val="24"/>
          <w:lang w:eastAsia="ru-RU"/>
        </w:rPr>
        <w:t>их общепринятым толкованием.</w:t>
      </w:r>
    </w:p>
    <w:p w14:paraId="336D803C"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sz w:val="24"/>
          <w:szCs w:val="24"/>
        </w:rPr>
        <w:t>1.4</w:t>
      </w:r>
      <w:r>
        <w:rPr>
          <w:rFonts w:ascii="Times New Roman" w:hAnsi="Times New Roman"/>
          <w:sz w:val="24"/>
          <w:szCs w:val="24"/>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0ADD5012"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sidRPr="00D53C1B">
        <w:rPr>
          <w:rFonts w:ascii="Times New Roman" w:hAnsi="Times New Roman"/>
          <w:sz w:val="24"/>
          <w:szCs w:val="24"/>
        </w:rPr>
        <w:t xml:space="preserve">1) </w:t>
      </w:r>
      <w:r w:rsidRPr="001463E2">
        <w:rPr>
          <w:rFonts w:ascii="Times New Roman" w:hAnsi="Times New Roman"/>
          <w:sz w:val="24"/>
          <w:szCs w:val="24"/>
        </w:rPr>
        <w:t>детские площадки, спортивные и другие площадки отдыха и досуга;</w:t>
      </w:r>
    </w:p>
    <w:p w14:paraId="675586F2"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1463E2">
        <w:rPr>
          <w:rFonts w:ascii="Times New Roman" w:hAnsi="Times New Roman"/>
          <w:sz w:val="24"/>
          <w:szCs w:val="24"/>
        </w:rPr>
        <w:t>площадки д</w:t>
      </w:r>
      <w:r>
        <w:rPr>
          <w:rFonts w:ascii="Times New Roman" w:hAnsi="Times New Roman"/>
          <w:sz w:val="24"/>
          <w:szCs w:val="24"/>
        </w:rPr>
        <w:t>ля выгула и дрессировки собак;</w:t>
      </w:r>
    </w:p>
    <w:p w14:paraId="5726EBE5"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1463E2">
        <w:rPr>
          <w:rFonts w:ascii="Times New Roman" w:hAnsi="Times New Roman"/>
          <w:sz w:val="24"/>
          <w:szCs w:val="24"/>
        </w:rPr>
        <w:t>площадки автостоянок, размещение и хранение транспортных средств на территории муниципальных образований</w:t>
      </w:r>
      <w:r>
        <w:rPr>
          <w:rFonts w:ascii="Times New Roman" w:hAnsi="Times New Roman"/>
          <w:sz w:val="24"/>
          <w:szCs w:val="24"/>
        </w:rPr>
        <w:t>;</w:t>
      </w:r>
    </w:p>
    <w:p w14:paraId="0B34A54F"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улицы (в том числе пешеходные) и дороги;</w:t>
      </w:r>
    </w:p>
    <w:p w14:paraId="7DB67780"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парки, скверы, иные зеленые зоны;</w:t>
      </w:r>
    </w:p>
    <w:p w14:paraId="5C13655B"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площади, набережные, и другие территории; </w:t>
      </w:r>
    </w:p>
    <w:p w14:paraId="6F2437A3"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D53C1B">
        <w:rPr>
          <w:rFonts w:ascii="Times New Roman" w:hAnsi="Times New Roman"/>
          <w:sz w:val="24"/>
          <w:szCs w:val="24"/>
        </w:rPr>
        <w:t>) технические зоны транспортных, инженерных коммуникаций, водоохранные зоны;</w:t>
      </w:r>
    </w:p>
    <w:p w14:paraId="5B77516A"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w:t>
      </w:r>
      <w:r w:rsidRPr="00530308">
        <w:rPr>
          <w:rFonts w:ascii="Times New Roman" w:hAnsi="Times New Roman"/>
          <w:sz w:val="24"/>
          <w:szCs w:val="24"/>
        </w:rPr>
        <w:t>контейнерные площадки</w:t>
      </w:r>
      <w:r>
        <w:rPr>
          <w:rFonts w:ascii="Times New Roman" w:hAnsi="Times New Roman"/>
          <w:sz w:val="24"/>
          <w:szCs w:val="24"/>
        </w:rPr>
        <w:t xml:space="preserve"> и площадки для складирования отдельных групп коммунальных отходов;</w:t>
      </w:r>
    </w:p>
    <w:p w14:paraId="0B7B2A40"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 </w:t>
      </w:r>
      <w:r w:rsidRPr="00530308">
        <w:rPr>
          <w:rFonts w:ascii="Times New Roman" w:hAnsi="Times New Roman"/>
          <w:sz w:val="24"/>
          <w:szCs w:val="24"/>
        </w:rPr>
        <w:t>К элементам благоустройства территории относятся, в том числе</w:t>
      </w:r>
      <w:r>
        <w:rPr>
          <w:rFonts w:ascii="Times New Roman" w:hAnsi="Times New Roman"/>
          <w:sz w:val="24"/>
          <w:szCs w:val="24"/>
        </w:rPr>
        <w:t>:</w:t>
      </w:r>
    </w:p>
    <w:p w14:paraId="0F108B75"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530308">
        <w:rPr>
          <w:rFonts w:ascii="Times New Roman" w:hAnsi="Times New Roman"/>
          <w:sz w:val="24"/>
          <w:szCs w:val="24"/>
        </w:rPr>
        <w:t>элементы озеленения;</w:t>
      </w:r>
    </w:p>
    <w:p w14:paraId="08C2AF72"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D53C1B">
        <w:rPr>
          <w:rFonts w:ascii="Times New Roman" w:hAnsi="Times New Roman"/>
          <w:sz w:val="24"/>
          <w:szCs w:val="24"/>
        </w:rPr>
        <w:t>)</w:t>
      </w:r>
      <w:r w:rsidRPr="00530308">
        <w:rPr>
          <w:rFonts w:ascii="Times New Roman" w:hAnsi="Times New Roman"/>
          <w:sz w:val="24"/>
          <w:szCs w:val="24"/>
        </w:rPr>
        <w:t>покрытия;</w:t>
      </w:r>
    </w:p>
    <w:p w14:paraId="2FD154C6"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D53C1B">
        <w:rPr>
          <w:rFonts w:ascii="Times New Roman" w:hAnsi="Times New Roman"/>
          <w:sz w:val="24"/>
          <w:szCs w:val="24"/>
        </w:rPr>
        <w:t>)</w:t>
      </w:r>
      <w:r w:rsidRPr="00530308">
        <w:rPr>
          <w:rFonts w:ascii="Times New Roman" w:hAnsi="Times New Roman"/>
          <w:sz w:val="24"/>
          <w:szCs w:val="24"/>
        </w:rPr>
        <w:t>ограждения (заборы);</w:t>
      </w:r>
    </w:p>
    <w:p w14:paraId="0CADF7CA"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Pr="00530308">
        <w:rPr>
          <w:rFonts w:ascii="Times New Roman" w:hAnsi="Times New Roman"/>
          <w:sz w:val="24"/>
          <w:szCs w:val="24"/>
        </w:rPr>
        <w:t>водные устройства;</w:t>
      </w:r>
    </w:p>
    <w:p w14:paraId="0907BB48"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530308">
        <w:rPr>
          <w:rFonts w:ascii="Times New Roman" w:hAnsi="Times New Roman"/>
          <w:sz w:val="24"/>
          <w:szCs w:val="24"/>
        </w:rPr>
        <w:t>уличное коммунально-бытовое и техническое оборудование;</w:t>
      </w:r>
    </w:p>
    <w:p w14:paraId="08A863CB"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игровое и спортивное оборудование; </w:t>
      </w:r>
    </w:p>
    <w:p w14:paraId="3F0923C9"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D53C1B">
        <w:rPr>
          <w:rFonts w:ascii="Times New Roman" w:hAnsi="Times New Roman"/>
          <w:sz w:val="24"/>
          <w:szCs w:val="24"/>
        </w:rPr>
        <w:t>) элементы освещения;</w:t>
      </w:r>
    </w:p>
    <w:p w14:paraId="5CAEA2F8"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Pr="00D53C1B">
        <w:rPr>
          <w:rFonts w:ascii="Times New Roman" w:hAnsi="Times New Roman"/>
          <w:sz w:val="24"/>
          <w:szCs w:val="24"/>
        </w:rPr>
        <w:t>) средства размещения информации и рекламные конструкции;</w:t>
      </w:r>
    </w:p>
    <w:p w14:paraId="32AEF2D7"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 </w:t>
      </w:r>
      <w:r w:rsidRPr="00094FDF">
        <w:rPr>
          <w:rFonts w:ascii="Times New Roman" w:hAnsi="Times New Roman"/>
          <w:sz w:val="24"/>
          <w:szCs w:val="24"/>
        </w:rPr>
        <w:t>малые архитектурные формы;</w:t>
      </w:r>
    </w:p>
    <w:p w14:paraId="7CA6E769"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 </w:t>
      </w:r>
      <w:r w:rsidRPr="00530308">
        <w:rPr>
          <w:rFonts w:ascii="Times New Roman" w:hAnsi="Times New Roman"/>
          <w:sz w:val="24"/>
          <w:szCs w:val="24"/>
        </w:rPr>
        <w:t>некапитальные нестационарные сооружения</w:t>
      </w:r>
      <w:r>
        <w:rPr>
          <w:rFonts w:ascii="Times New Roman" w:hAnsi="Times New Roman"/>
          <w:sz w:val="24"/>
          <w:szCs w:val="24"/>
        </w:rPr>
        <w:t>;</w:t>
      </w:r>
    </w:p>
    <w:p w14:paraId="2A08A806" w14:textId="77777777" w:rsidR="000A2423" w:rsidRPr="00D53C1B"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некапитальные нестационарные сооружения;</w:t>
      </w:r>
    </w:p>
    <w:p w14:paraId="2922B1D7"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w:t>
      </w:r>
      <w:r w:rsidRPr="00D53C1B">
        <w:rPr>
          <w:rFonts w:ascii="Times New Roman" w:hAnsi="Times New Roman"/>
          <w:sz w:val="24"/>
          <w:szCs w:val="24"/>
        </w:rPr>
        <w:t xml:space="preserve"> элементы объектов капитального стро</w:t>
      </w:r>
      <w:r>
        <w:rPr>
          <w:rFonts w:ascii="Times New Roman" w:hAnsi="Times New Roman"/>
          <w:sz w:val="24"/>
          <w:szCs w:val="24"/>
        </w:rPr>
        <w:t>ительства.</w:t>
      </w:r>
    </w:p>
    <w:p w14:paraId="330D5FC5"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p>
    <w:p w14:paraId="231FDA2A" w14:textId="77777777" w:rsidR="000A2423" w:rsidRDefault="000A2423" w:rsidP="00D53C1B">
      <w:pPr>
        <w:widowControl w:val="0"/>
        <w:autoSpaceDE w:val="0"/>
        <w:autoSpaceDN w:val="0"/>
        <w:adjustRightInd w:val="0"/>
        <w:spacing w:after="0" w:line="240" w:lineRule="auto"/>
        <w:ind w:firstLine="540"/>
        <w:jc w:val="both"/>
        <w:rPr>
          <w:rFonts w:ascii="Times New Roman" w:hAnsi="Times New Roman"/>
          <w:sz w:val="24"/>
          <w:szCs w:val="24"/>
        </w:rPr>
      </w:pPr>
    </w:p>
    <w:p w14:paraId="18014FAF" w14:textId="77777777" w:rsidR="000A2423" w:rsidRPr="0088633C" w:rsidRDefault="000A2423" w:rsidP="0088633C">
      <w:pPr>
        <w:spacing w:after="0" w:line="240" w:lineRule="auto"/>
        <w:ind w:firstLine="720"/>
        <w:contextualSpacing/>
        <w:jc w:val="center"/>
        <w:rPr>
          <w:rFonts w:ascii="Times New Roman" w:hAnsi="Times New Roman"/>
          <w:b/>
          <w:sz w:val="24"/>
          <w:szCs w:val="24"/>
        </w:rPr>
      </w:pPr>
      <w:r w:rsidRPr="0088633C">
        <w:rPr>
          <w:rFonts w:ascii="Times New Roman" w:hAnsi="Times New Roman"/>
          <w:b/>
          <w:sz w:val="24"/>
          <w:szCs w:val="24"/>
        </w:rPr>
        <w:t>Раздел 2.</w:t>
      </w:r>
    </w:p>
    <w:p w14:paraId="055A9890" w14:textId="77777777" w:rsidR="000A2423" w:rsidRPr="0088633C" w:rsidRDefault="000A2423" w:rsidP="0088633C">
      <w:pPr>
        <w:spacing w:after="0" w:line="240" w:lineRule="auto"/>
        <w:contextualSpacing/>
        <w:jc w:val="center"/>
        <w:rPr>
          <w:rFonts w:ascii="Times New Roman" w:hAnsi="Times New Roman"/>
          <w:b/>
          <w:sz w:val="24"/>
          <w:szCs w:val="24"/>
        </w:rPr>
      </w:pPr>
      <w:r w:rsidRPr="0088633C">
        <w:rPr>
          <w:rFonts w:ascii="Times New Roman" w:hAnsi="Times New Roman"/>
          <w:b/>
          <w:sz w:val="24"/>
          <w:szCs w:val="24"/>
        </w:rPr>
        <w:t>Общие требования к состоянию общественных пространств,</w:t>
      </w:r>
    </w:p>
    <w:p w14:paraId="7F9B7153" w14:textId="77777777" w:rsidR="000A2423" w:rsidRPr="0088633C" w:rsidRDefault="000A2423" w:rsidP="0088633C">
      <w:pPr>
        <w:spacing w:after="0" w:line="240" w:lineRule="auto"/>
        <w:contextualSpacing/>
        <w:jc w:val="center"/>
        <w:rPr>
          <w:rFonts w:ascii="Times New Roman" w:hAnsi="Times New Roman"/>
          <w:b/>
          <w:sz w:val="24"/>
          <w:szCs w:val="24"/>
        </w:rPr>
      </w:pPr>
      <w:r w:rsidRPr="0088633C">
        <w:rPr>
          <w:rFonts w:ascii="Times New Roman" w:hAnsi="Times New Roman"/>
          <w:b/>
          <w:sz w:val="24"/>
          <w:szCs w:val="24"/>
        </w:rPr>
        <w:t>к объектам благоустройства и их отдельным элементам.</w:t>
      </w:r>
    </w:p>
    <w:p w14:paraId="09577305" w14:textId="77777777" w:rsidR="000A2423" w:rsidRPr="0088633C" w:rsidRDefault="000A2423" w:rsidP="0088633C">
      <w:pPr>
        <w:spacing w:after="0" w:line="240" w:lineRule="auto"/>
        <w:contextualSpacing/>
        <w:jc w:val="center"/>
        <w:rPr>
          <w:rFonts w:ascii="Times New Roman" w:hAnsi="Times New Roman"/>
          <w:b/>
          <w:sz w:val="24"/>
          <w:szCs w:val="24"/>
        </w:rPr>
      </w:pPr>
    </w:p>
    <w:p w14:paraId="7AE42FA6" w14:textId="77777777" w:rsidR="000A2423" w:rsidRPr="0088633C" w:rsidRDefault="000A2423" w:rsidP="0088633C">
      <w:pPr>
        <w:spacing w:after="0" w:line="240" w:lineRule="auto"/>
        <w:contextualSpacing/>
        <w:jc w:val="center"/>
        <w:rPr>
          <w:rFonts w:ascii="Times New Roman" w:hAnsi="Times New Roman"/>
          <w:b/>
          <w:sz w:val="24"/>
          <w:szCs w:val="24"/>
        </w:rPr>
      </w:pPr>
      <w:r w:rsidRPr="0088633C">
        <w:rPr>
          <w:rFonts w:ascii="Times New Roman" w:hAnsi="Times New Roman"/>
          <w:b/>
          <w:sz w:val="24"/>
          <w:szCs w:val="24"/>
        </w:rPr>
        <w:t>Основные требования.</w:t>
      </w:r>
    </w:p>
    <w:p w14:paraId="1F04F349" w14:textId="77777777" w:rsidR="000A2423" w:rsidRPr="0088633C" w:rsidRDefault="000A2423" w:rsidP="0088633C">
      <w:pPr>
        <w:widowControl w:val="0"/>
        <w:autoSpaceDE w:val="0"/>
        <w:autoSpaceDN w:val="0"/>
        <w:adjustRightInd w:val="0"/>
        <w:spacing w:after="0" w:line="240" w:lineRule="auto"/>
        <w:ind w:firstLine="540"/>
        <w:jc w:val="both"/>
        <w:rPr>
          <w:rFonts w:ascii="Times New Roman" w:hAnsi="Times New Roman"/>
          <w:sz w:val="24"/>
          <w:szCs w:val="24"/>
        </w:rPr>
      </w:pPr>
    </w:p>
    <w:p w14:paraId="1BF5F44A"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45A97A46"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общемуниципального и локального значения.</w:t>
      </w:r>
    </w:p>
    <w:p w14:paraId="11C49C89"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Внешнее благоустройство на территории общественных пространств муниципального образования включает: твердые виды покрытия в виде плиточного </w:t>
      </w:r>
      <w:r w:rsidRPr="0088633C">
        <w:rPr>
          <w:rFonts w:ascii="Times New Roman" w:hAnsi="Times New Roman"/>
          <w:sz w:val="24"/>
          <w:szCs w:val="24"/>
        </w:rPr>
        <w:lastRenderedPageBreak/>
        <w:t>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3EB5E3B9" w14:textId="77777777" w:rsidR="000A2423" w:rsidRDefault="000A2423" w:rsidP="006B2E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Размещение палисадников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 допускается с учетом существующих пешеходных транзитов, соблюдения охранных зон инженерных коммуникаций и нормативной ширины проезжей части дороги.  </w:t>
      </w:r>
    </w:p>
    <w:p w14:paraId="62EE13A3" w14:textId="77777777" w:rsidR="000A2423" w:rsidRPr="0088633C" w:rsidRDefault="000A2423" w:rsidP="006B2E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Ограждение палисадника устанавливается шириной не более 2 метров с ограничением по длине фасада здания, высотой не более 1,2 м из легко сборных конструкций, без фундаментальной основы, в светопрозрачном исполнении или в виде формирования «живой» изгороди зеленых насаждений.</w:t>
      </w:r>
    </w:p>
    <w:p w14:paraId="62742F7A"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Запрещается устройство палисадников с нарушением санитарных, экологических и пожарных требований, требований земельного и градостроительного законодательства,</w:t>
      </w:r>
    </w:p>
    <w:p w14:paraId="1E4E3E4E"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В случаях проведения аварийно-восстановительных, ремонтных работ; аварийно-спасательных, строительных работ и наличия препятствий при их осуществлении в виде легко сборных конструкций палисадников </w:t>
      </w:r>
      <w:r w:rsidRPr="0088633C">
        <w:rPr>
          <w:rFonts w:ascii="Times New Roman" w:hAnsi="Times New Roman"/>
          <w:iCs/>
          <w:sz w:val="24"/>
          <w:szCs w:val="24"/>
        </w:rPr>
        <w:t xml:space="preserve">и </w:t>
      </w:r>
      <w:r w:rsidRPr="0088633C">
        <w:rPr>
          <w:rFonts w:ascii="Times New Roman" w:hAnsi="Times New Roman"/>
          <w:sz w:val="24"/>
          <w:szCs w:val="24"/>
        </w:rPr>
        <w:t>декоративных растений, указанные препятствия устраняются собственником палисадника незамедлительно.</w:t>
      </w:r>
    </w:p>
    <w:p w14:paraId="3AB8E7CA"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Малые архитектурные формы являются элементами благоустройства.</w:t>
      </w:r>
    </w:p>
    <w:p w14:paraId="62A105B9"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К малым архитектурным формам относятся:</w:t>
      </w:r>
    </w:p>
    <w:p w14:paraId="56658623"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1) беседки;</w:t>
      </w:r>
    </w:p>
    <w:p w14:paraId="0FD7D731"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2) навесы;</w:t>
      </w:r>
    </w:p>
    <w:p w14:paraId="66672A8C"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Pr="0088633C">
        <w:rPr>
          <w:rFonts w:ascii="Times New Roman" w:hAnsi="Times New Roman"/>
          <w:sz w:val="24"/>
          <w:szCs w:val="24"/>
        </w:rPr>
        <w:t>) уличная мебель (в том числе: скамьи, тумбы, столы);</w:t>
      </w:r>
    </w:p>
    <w:p w14:paraId="1ED81C18"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Pr="0088633C">
        <w:rPr>
          <w:rFonts w:ascii="Times New Roman" w:hAnsi="Times New Roman"/>
          <w:sz w:val="24"/>
          <w:szCs w:val="24"/>
        </w:rPr>
        <w:t>) скульптурно-архитектурные композиции (в том числе: памятные знаки, монументы, скульптуры, арт-объекты);</w:t>
      </w:r>
    </w:p>
    <w:p w14:paraId="63BA9963"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Pr="0088633C">
        <w:rPr>
          <w:rFonts w:ascii="Times New Roman" w:hAnsi="Times New Roman"/>
          <w:sz w:val="24"/>
          <w:szCs w:val="24"/>
        </w:rPr>
        <w:t>) дополнительные элементы благоустройства.</w:t>
      </w:r>
    </w:p>
    <w:p w14:paraId="089B4E8C"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Малые архитектурные формы выполняются на основе типовых или индивидуальных проектов, направленных в отдел архитектуры.</w:t>
      </w:r>
    </w:p>
    <w:p w14:paraId="492113B2"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Принципы устройства и общие требования к установке малых архитектурных форм:</w:t>
      </w:r>
    </w:p>
    <w:p w14:paraId="14FD6E68"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соответствие характеру архитектурного и ландшафтного окружения, элементов комплексного благоустройства территории;</w:t>
      </w:r>
    </w:p>
    <w:p w14:paraId="59813DFB"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прочность, </w:t>
      </w:r>
      <w:r w:rsidRPr="0088633C">
        <w:rPr>
          <w:rFonts w:ascii="Times New Roman" w:hAnsi="Times New Roman"/>
          <w:sz w:val="24"/>
          <w:szCs w:val="24"/>
        </w:rPr>
        <w:t>устойчивость конструкций и материалов к внешним воздействиям;</w:t>
      </w:r>
    </w:p>
    <w:p w14:paraId="4E33BAD9"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безопасность, комфорт;</w:t>
      </w:r>
    </w:p>
    <w:p w14:paraId="3193E98E"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4"/>
          <w:szCs w:val="24"/>
        </w:rPr>
      </w:pPr>
      <w:r w:rsidRPr="0088633C">
        <w:rPr>
          <w:rFonts w:ascii="Times New Roman" w:hAnsi="Times New Roman"/>
          <w:color w:val="000000"/>
          <w:sz w:val="24"/>
          <w:szCs w:val="24"/>
        </w:rPr>
        <w:t>расположение, не создающее препятствий для пешеходов;</w:t>
      </w:r>
    </w:p>
    <w:p w14:paraId="1273B472"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компактная</w:t>
      </w:r>
      <w:r w:rsidRPr="0088633C">
        <w:rPr>
          <w:rFonts w:ascii="Times New Roman" w:hAnsi="Times New Roman"/>
          <w:color w:val="000000"/>
          <w:sz w:val="24"/>
          <w:szCs w:val="24"/>
        </w:rPr>
        <w:t xml:space="preserve"> установка на минимальной площади в местах большого скопления людей;</w:t>
      </w:r>
    </w:p>
    <w:p w14:paraId="7BDE344E"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4"/>
          <w:szCs w:val="24"/>
        </w:rPr>
      </w:pPr>
      <w:r w:rsidRPr="0088633C">
        <w:rPr>
          <w:rFonts w:ascii="Times New Roman" w:hAnsi="Times New Roman"/>
          <w:color w:val="000000"/>
          <w:sz w:val="24"/>
          <w:szCs w:val="24"/>
        </w:rPr>
        <w:t>устойчивость конструкции;</w:t>
      </w:r>
    </w:p>
    <w:p w14:paraId="16898BB3"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color w:val="000000"/>
          <w:sz w:val="24"/>
          <w:szCs w:val="24"/>
        </w:rPr>
      </w:pPr>
      <w:r w:rsidRPr="0088633C">
        <w:rPr>
          <w:rFonts w:ascii="Times New Roman" w:hAnsi="Times New Roman"/>
          <w:color w:val="000000"/>
          <w:sz w:val="24"/>
          <w:szCs w:val="24"/>
        </w:rPr>
        <w:t>надежная фиксация или обеспечение возможности перемещения в зависимости от условий расположения;</w:t>
      </w:r>
    </w:p>
    <w:p w14:paraId="35C11324" w14:textId="77777777" w:rsidR="000A2423" w:rsidRPr="0088633C" w:rsidRDefault="000A2423" w:rsidP="0088633C">
      <w:pPr>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color w:val="000000"/>
          <w:sz w:val="24"/>
          <w:szCs w:val="24"/>
        </w:rPr>
        <w:t>достаточное количество малых архитектурных форм определенных типов в каждой конкретной зоне.</w:t>
      </w:r>
    </w:p>
    <w:p w14:paraId="4B081FFF"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Малые архитектурные формы должны содержаться в исправном состоянии, обеспечивающем безопасное использование и аккуратный внешний вид.</w:t>
      </w:r>
    </w:p>
    <w:p w14:paraId="11C06443"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Типы и количество размещаемой уличной мебели зависят от функционального назначения территории, количества посетителей.</w:t>
      </w:r>
    </w:p>
    <w:p w14:paraId="1CD32407"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14:paraId="6B19D12B"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lastRenderedPageBreak/>
        <w:t>Правила вандалозащищенности при проектировании оборудования:</w:t>
      </w:r>
    </w:p>
    <w:p w14:paraId="587A5A67" w14:textId="77777777" w:rsidR="000A2423" w:rsidRPr="0088633C" w:rsidRDefault="000A2423" w:rsidP="0088633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рекомендуется выбор материала легко очищающегося и не боящегося абразивных и растворяющих веществ;</w:t>
      </w:r>
    </w:p>
    <w:p w14:paraId="68EAFDF4" w14:textId="77777777" w:rsidR="000A2423" w:rsidRPr="0088633C" w:rsidRDefault="000A2423" w:rsidP="0088633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14:paraId="1A1D5FFF" w14:textId="77777777" w:rsidR="000A2423" w:rsidRPr="0088633C" w:rsidRDefault="000A2423" w:rsidP="0088633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оборудование (будки, остановки, столбы, урны, заборы и прочие) и фасады</w:t>
      </w:r>
      <w:r>
        <w:rPr>
          <w:rFonts w:ascii="Times New Roman" w:hAnsi="Times New Roman"/>
          <w:sz w:val="24"/>
          <w:szCs w:val="24"/>
        </w:rPr>
        <w:t xml:space="preserve"> зданий рекомендуется защищать </w:t>
      </w:r>
      <w:r w:rsidRPr="0088633C">
        <w:rPr>
          <w:rFonts w:ascii="Times New Roman" w:hAnsi="Times New Roman"/>
          <w:sz w:val="24"/>
          <w:szCs w:val="24"/>
        </w:rPr>
        <w:t>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14:paraId="73F871C1" w14:textId="77777777" w:rsidR="000A2423" w:rsidRPr="0088633C" w:rsidRDefault="000A2423" w:rsidP="0088633C">
      <w:pPr>
        <w:widowControl w:val="0"/>
        <w:numPr>
          <w:ilvl w:val="0"/>
          <w:numId w:val="3"/>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для </w:t>
      </w:r>
      <w:r w:rsidRPr="0088633C">
        <w:rPr>
          <w:rFonts w:ascii="Times New Roman" w:hAnsi="Times New Roman"/>
          <w:sz w:val="24"/>
          <w:szCs w:val="24"/>
        </w:rPr>
        <w:t xml:space="preserve">оборудования (будки, остановки, столбы, урны, заборы и прочие) и малых архитектурных форм рекомендуется использование темных тонов окраски или материалов. </w:t>
      </w:r>
    </w:p>
    <w:p w14:paraId="1D30FB31"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7B2146DC" w14:textId="77777777" w:rsidR="000A2423" w:rsidRPr="0088633C" w:rsidRDefault="000A2423" w:rsidP="0088633C">
      <w:pPr>
        <w:widowControl w:val="0"/>
        <w:autoSpaceDE w:val="0"/>
        <w:autoSpaceDN w:val="0"/>
        <w:adjustRightInd w:val="0"/>
        <w:spacing w:after="0" w:line="240" w:lineRule="auto"/>
        <w:ind w:firstLine="567"/>
        <w:jc w:val="center"/>
        <w:outlineLvl w:val="0"/>
        <w:rPr>
          <w:rFonts w:ascii="Times New Roman" w:hAnsi="Times New Roman"/>
          <w:b/>
          <w:sz w:val="24"/>
          <w:szCs w:val="24"/>
        </w:rPr>
      </w:pPr>
      <w:r w:rsidRPr="0088633C">
        <w:rPr>
          <w:rFonts w:ascii="Times New Roman" w:hAnsi="Times New Roman"/>
          <w:b/>
          <w:sz w:val="24"/>
          <w:szCs w:val="24"/>
        </w:rPr>
        <w:t>Требования к озеленению территорий и содержанию зеленых насаждений</w:t>
      </w:r>
    </w:p>
    <w:p w14:paraId="46A871BD"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47203767"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
    <w:p w14:paraId="39FA38CB"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14:paraId="4F619D6F"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Озеленение территории, работы по содержанию и восстановлению парков, скверов и зеленых зон осуществляется администрацией муниципального образования или по договору специализированными организациями. Также приветствуется и должна подде</w:t>
      </w:r>
      <w:r>
        <w:rPr>
          <w:rFonts w:ascii="Times New Roman" w:hAnsi="Times New Roman"/>
          <w:sz w:val="24"/>
          <w:szCs w:val="24"/>
        </w:rPr>
        <w:t xml:space="preserve">рживаться инициатива населения </w:t>
      </w:r>
      <w:r w:rsidRPr="0088633C">
        <w:rPr>
          <w:rFonts w:ascii="Times New Roman" w:hAnsi="Times New Roman"/>
          <w:sz w:val="24"/>
          <w:szCs w:val="24"/>
        </w:rPr>
        <w:t>по поддержанию и улучшению зелёных зон и других элементов природной среды в населенном пункте.</w:t>
      </w:r>
    </w:p>
    <w:p w14:paraId="6EE1956C"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 в ПЗЗ.</w:t>
      </w:r>
    </w:p>
    <w:p w14:paraId="5F2E31DD"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Лицами, ответственными за содержание соответствующей территории:</w:t>
      </w:r>
    </w:p>
    <w:p w14:paraId="0A3BDF34" w14:textId="77777777" w:rsidR="000A2423" w:rsidRPr="0088633C" w:rsidRDefault="000A2423" w:rsidP="0088633C">
      <w:pPr>
        <w:widowControl w:val="0"/>
        <w:numPr>
          <w:ilvl w:val="0"/>
          <w:numId w:val="4"/>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обеспечивается </w:t>
      </w:r>
      <w:r w:rsidRPr="0088633C">
        <w:rPr>
          <w:rFonts w:ascii="Times New Roman" w:hAnsi="Times New Roman"/>
          <w:sz w:val="24"/>
          <w:szCs w:val="24"/>
        </w:rPr>
        <w:t>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5EE814B" w14:textId="77777777" w:rsidR="000A2423" w:rsidRPr="0088633C" w:rsidRDefault="000A2423" w:rsidP="0088633C">
      <w:pPr>
        <w:widowControl w:val="0"/>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14:paraId="19E2E4F4" w14:textId="77777777" w:rsidR="000A2423" w:rsidRPr="0088633C" w:rsidRDefault="000A2423" w:rsidP="0088633C">
      <w:pPr>
        <w:widowControl w:val="0"/>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доводится до сведения администрации муниципального образования обо всех случаях массового появления вредителей и болезней и принимаются меры борьбы с ними, производится замазка ран и дупел на деревьях;</w:t>
      </w:r>
    </w:p>
    <w:p w14:paraId="30761BCA" w14:textId="77777777" w:rsidR="000A2423" w:rsidRPr="0088633C" w:rsidRDefault="000A2423" w:rsidP="0088633C">
      <w:pPr>
        <w:widowControl w:val="0"/>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проводится своевременный ремонт ограждений зеленых насаждений.</w:t>
      </w:r>
    </w:p>
    <w:p w14:paraId="3E14E23C"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площадях зеленых насаждений запрещается:</w:t>
      </w:r>
    </w:p>
    <w:p w14:paraId="4237E712"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ходить и лежать на газонах и в молодых лесных посадках;</w:t>
      </w:r>
    </w:p>
    <w:p w14:paraId="75A87E1E"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ломать деревья, кустарники, сучья и ветви, срывать листья и цветы, сбивать и собирать плоды;</w:t>
      </w:r>
    </w:p>
    <w:p w14:paraId="5BFB4A45"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разбивать палатки и разводить костры;</w:t>
      </w:r>
    </w:p>
    <w:p w14:paraId="525D1F31"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lastRenderedPageBreak/>
        <w:t>засорять газоны, цветники, дорожки и водоемы;</w:t>
      </w:r>
    </w:p>
    <w:p w14:paraId="59828ABE"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портить скульптуры, скамейки, ограды;</w:t>
      </w:r>
    </w:p>
    <w:p w14:paraId="0011831A"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3ADF3B63"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ездить на велосипедах, мотоциклах, лошадях, тракторах и автомашинах;</w:t>
      </w:r>
    </w:p>
    <w:p w14:paraId="20F60E9F"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14:paraId="1A9BC015"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парковать автотранспортные средства на газонах;</w:t>
      </w:r>
    </w:p>
    <w:p w14:paraId="6424A2B2"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пасти скот;</w:t>
      </w:r>
    </w:p>
    <w:p w14:paraId="6C8261ED"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0F3A414"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производить строительные и ремонтные работы без ограждений насаждений щитами, гарантирующими защиту их от повреждений;</w:t>
      </w:r>
    </w:p>
    <w:p w14:paraId="7DEA6B27"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обнажать корни деревьев на расстоянии ближе 1,5 м от ствола и засыпать шейки деревьев землей или строительным мусором;</w:t>
      </w:r>
    </w:p>
    <w:p w14:paraId="251DB9D8"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006F64EC"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C7F4FDB"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добывать растительную землю, песок и производить другие раскопки;</w:t>
      </w:r>
    </w:p>
    <w:p w14:paraId="4B275F26" w14:textId="77777777" w:rsidR="000A2423" w:rsidRPr="0088633C" w:rsidRDefault="000A2423" w:rsidP="0088633C">
      <w:pPr>
        <w:widowControl w:val="0"/>
        <w:numPr>
          <w:ilvl w:val="0"/>
          <w:numId w:val="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выгуливать и отпускать с поводка собак в парках, лесопарках, скверах и иных территориях зеленых насаждений.</w:t>
      </w:r>
    </w:p>
    <w:p w14:paraId="407A0AE6"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14:paraId="2500E81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муниципального образования требуется:</w:t>
      </w:r>
    </w:p>
    <w:p w14:paraId="2ED42EE5" w14:textId="77777777" w:rsidR="000A2423" w:rsidRPr="0088633C" w:rsidRDefault="000A2423" w:rsidP="0088633C">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учитывать степень техногенных нагрузок от прилегающих территорий;</w:t>
      </w:r>
    </w:p>
    <w:p w14:paraId="1D17C2B0" w14:textId="77777777" w:rsidR="000A2423" w:rsidRPr="0088633C" w:rsidRDefault="000A2423" w:rsidP="0088633C">
      <w:pPr>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339495F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посадке деревьев в зонах действия теплотрасс необходимо учитывать фактор прогревания почвы в обе стороны от оси теплотрассы.</w:t>
      </w:r>
    </w:p>
    <w:p w14:paraId="66499E6F"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воздействии неблагоприятных техногенных и климатических факторов на различные территории могут формироваться защитные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14:paraId="314FFEA3"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Шумозащитные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заполнять рядами кустарника. </w:t>
      </w:r>
    </w:p>
    <w:p w14:paraId="64E885C9"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4761504D"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проектировании озелененных пространств учитываются факторы биоразнообразия и непрерывности озеленения населенных пунктов.</w:t>
      </w:r>
    </w:p>
    <w:p w14:paraId="7B528378"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278A8935" w14:textId="77777777" w:rsidR="000A2423" w:rsidRPr="0088633C" w:rsidRDefault="000A2423" w:rsidP="0088633C">
      <w:pPr>
        <w:widowControl w:val="0"/>
        <w:autoSpaceDE w:val="0"/>
        <w:autoSpaceDN w:val="0"/>
        <w:adjustRightInd w:val="0"/>
        <w:spacing w:after="0" w:line="240" w:lineRule="auto"/>
        <w:ind w:firstLine="567"/>
        <w:jc w:val="center"/>
        <w:rPr>
          <w:rFonts w:ascii="Times New Roman" w:hAnsi="Times New Roman"/>
          <w:b/>
          <w:sz w:val="24"/>
          <w:szCs w:val="24"/>
        </w:rPr>
      </w:pPr>
      <w:r w:rsidRPr="0088633C">
        <w:rPr>
          <w:rFonts w:ascii="Times New Roman" w:hAnsi="Times New Roman"/>
          <w:b/>
          <w:sz w:val="24"/>
          <w:szCs w:val="24"/>
        </w:rPr>
        <w:t>Требования к освещению населенных пунктов</w:t>
      </w:r>
    </w:p>
    <w:p w14:paraId="08BE7E6A"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0F0458EA"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14:paraId="34D3C986"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Принципы устройства элементов наружного освещения:</w:t>
      </w:r>
    </w:p>
    <w:p w14:paraId="3BE6DC37" w14:textId="77777777" w:rsidR="000A2423" w:rsidRPr="0088633C" w:rsidRDefault="000A2423" w:rsidP="0088633C">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единое решение наружного освещения в границах объекта благоустройства;</w:t>
      </w:r>
    </w:p>
    <w:p w14:paraId="229B0F36" w14:textId="77777777" w:rsidR="000A2423" w:rsidRPr="0088633C" w:rsidRDefault="000A2423" w:rsidP="0088633C">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14:paraId="31A34D4E" w14:textId="77777777" w:rsidR="000A2423" w:rsidRPr="0088633C" w:rsidRDefault="000A2423" w:rsidP="0088633C">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соответствие архитектурно-художественного решения устройств наружного освещения характеру окружения;</w:t>
      </w:r>
    </w:p>
    <w:p w14:paraId="60D97623" w14:textId="77777777" w:rsidR="000A2423" w:rsidRPr="0088633C" w:rsidRDefault="000A2423" w:rsidP="0088633C">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1195FD86" w14:textId="77777777" w:rsidR="000A2423" w:rsidRPr="0088633C" w:rsidRDefault="000A2423" w:rsidP="0088633C">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экономичность и энергоэффективность применяемых установок, рациональное распределение и использование электроэнергии;</w:t>
      </w:r>
    </w:p>
    <w:p w14:paraId="422BCB3B" w14:textId="77777777" w:rsidR="000A2423" w:rsidRPr="0088633C" w:rsidRDefault="000A2423" w:rsidP="0088633C">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эстетика элементов осветительных установок, их дизайн, качество материалов и изделий с учетом восприятия в дневное и ночное время;</w:t>
      </w:r>
    </w:p>
    <w:p w14:paraId="25207033" w14:textId="77777777" w:rsidR="000A2423" w:rsidRPr="0088633C" w:rsidRDefault="000A2423" w:rsidP="0088633C">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удобство обслуживания и управления при разных режимах работы установок.</w:t>
      </w:r>
    </w:p>
    <w:p w14:paraId="687D1F3B"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Основными типами устройств декоративного наружного освещения являются:</w:t>
      </w:r>
    </w:p>
    <w:p w14:paraId="2323F7F2" w14:textId="77777777" w:rsidR="000A2423" w:rsidRPr="0088633C" w:rsidRDefault="000A2423" w:rsidP="0088633C">
      <w:pPr>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светильники на вертикальных стойках;</w:t>
      </w:r>
    </w:p>
    <w:p w14:paraId="35EBCCC4" w14:textId="77777777" w:rsidR="000A2423" w:rsidRPr="0088633C" w:rsidRDefault="000A2423" w:rsidP="0088633C">
      <w:pPr>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прожектора;</w:t>
      </w:r>
    </w:p>
    <w:p w14:paraId="321B4A7A" w14:textId="77777777" w:rsidR="000A2423" w:rsidRPr="0088633C" w:rsidRDefault="000A2423" w:rsidP="0088633C">
      <w:pPr>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декоративные торшеры;</w:t>
      </w:r>
    </w:p>
    <w:p w14:paraId="5C050AE7" w14:textId="77777777" w:rsidR="000A2423" w:rsidRPr="0088633C" w:rsidRDefault="000A2423" w:rsidP="0088633C">
      <w:pPr>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настенные светильники;</w:t>
      </w:r>
    </w:p>
    <w:p w14:paraId="48801EED" w14:textId="77777777" w:rsidR="000A2423" w:rsidRPr="0088633C" w:rsidRDefault="000A2423" w:rsidP="0088633C">
      <w:pPr>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газонные светильники;</w:t>
      </w:r>
    </w:p>
    <w:p w14:paraId="762F5039" w14:textId="77777777" w:rsidR="000A2423" w:rsidRPr="0088633C" w:rsidRDefault="000A2423" w:rsidP="0088633C">
      <w:pPr>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устройства линейной и ленточной подсветки;</w:t>
      </w:r>
    </w:p>
    <w:p w14:paraId="10258AA7" w14:textId="77777777" w:rsidR="000A2423" w:rsidRPr="0088633C" w:rsidRDefault="000A2423" w:rsidP="0088633C">
      <w:pPr>
        <w:widowControl w:val="0"/>
        <w:numPr>
          <w:ilvl w:val="0"/>
          <w:numId w:val="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встроенные светильники (в том числе: в поверхность земли, ступеней).</w:t>
      </w:r>
    </w:p>
    <w:p w14:paraId="0B44EA89"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Освещение может быть функциональное, архитектурное и информационное.</w:t>
      </w:r>
    </w:p>
    <w:p w14:paraId="6DE63048"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14:paraId="32D721EF"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Обычные светильники располагаются на опорах (венчающие, консольные), подвесах или фасадах (бра, плафоны) на высоте от 3 до 15 м и применяются в транспортных и пешеходных зонах.</w:t>
      </w:r>
    </w:p>
    <w:p w14:paraId="023D975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proofErr w:type="spellStart"/>
      <w:r w:rsidRPr="0088633C">
        <w:rPr>
          <w:rFonts w:ascii="Times New Roman" w:hAnsi="Times New Roman"/>
          <w:sz w:val="24"/>
          <w:szCs w:val="24"/>
        </w:rPr>
        <w:t>Высокомачтовые</w:t>
      </w:r>
      <w:proofErr w:type="spellEnd"/>
      <w:r w:rsidRPr="0088633C">
        <w:rPr>
          <w:rFonts w:ascii="Times New Roman" w:hAnsi="Times New Roman"/>
          <w:sz w:val="24"/>
          <w:szCs w:val="24"/>
        </w:rPr>
        <w:t xml:space="preserve">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транспортных развязок и магистралей, открытых паркингов.</w:t>
      </w:r>
    </w:p>
    <w:p w14:paraId="0FE352A0"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Газонные светильники применяются для освещения газонов, цветников, пешеходных дорожек и площадок. </w:t>
      </w:r>
    </w:p>
    <w:p w14:paraId="1EE58731"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
    <w:p w14:paraId="66801CB8"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Временные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w:t>
      </w:r>
      <w:r>
        <w:rPr>
          <w:rFonts w:ascii="Times New Roman" w:hAnsi="Times New Roman"/>
          <w:sz w:val="24"/>
          <w:szCs w:val="24"/>
        </w:rPr>
        <w:t xml:space="preserve">вания, разрядных, светодиодов, </w:t>
      </w:r>
      <w:r w:rsidRPr="0088633C">
        <w:rPr>
          <w:rFonts w:ascii="Times New Roman" w:hAnsi="Times New Roman"/>
          <w:sz w:val="24"/>
          <w:szCs w:val="24"/>
        </w:rPr>
        <w:t>световые проекции, лазерные рисунки.</w:t>
      </w:r>
    </w:p>
    <w:p w14:paraId="5BDAA857"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w:t>
      </w:r>
      <w:r w:rsidRPr="0088633C">
        <w:rPr>
          <w:rFonts w:ascii="Times New Roman" w:hAnsi="Times New Roman"/>
          <w:sz w:val="24"/>
          <w:szCs w:val="24"/>
        </w:rPr>
        <w:lastRenderedPageBreak/>
        <w:t>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6E790837"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проектировании всех групп осветительных установок предусматриваются следующие режимы их работы:</w:t>
      </w:r>
    </w:p>
    <w:p w14:paraId="343D146D" w14:textId="77777777" w:rsidR="000A2423" w:rsidRPr="0088633C" w:rsidRDefault="000A2423" w:rsidP="0088633C">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вечерний будничный режим, когда функционируют все стационарные световые установки, за исключением систем праздничного освещения;</w:t>
      </w:r>
    </w:p>
    <w:p w14:paraId="2645698C" w14:textId="77777777" w:rsidR="000A2423" w:rsidRPr="0088633C" w:rsidRDefault="000A2423" w:rsidP="0088633C">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ночной дежурный режим, когда в световых установках может отключаться часть осветительных приборов, допускаемая нормами освещенности и распоряжениями Администрации муниципального образования.</w:t>
      </w:r>
    </w:p>
    <w:p w14:paraId="4FEEF26E" w14:textId="77777777" w:rsidR="000A2423" w:rsidRPr="0088633C" w:rsidRDefault="000A2423" w:rsidP="0088633C">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1CD7463F" w14:textId="77777777" w:rsidR="000A2423" w:rsidRPr="0088633C" w:rsidRDefault="000A2423" w:rsidP="0088633C">
      <w:pPr>
        <w:widowControl w:val="0"/>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09AEA207" w14:textId="77777777" w:rsidR="000A2423" w:rsidRPr="0088633C" w:rsidRDefault="000A2423" w:rsidP="0088633C">
      <w:pPr>
        <w:widowControl w:val="0"/>
        <w:autoSpaceDE w:val="0"/>
        <w:autoSpaceDN w:val="0"/>
        <w:adjustRightInd w:val="0"/>
        <w:spacing w:after="0" w:line="240" w:lineRule="auto"/>
        <w:ind w:firstLine="567"/>
        <w:jc w:val="center"/>
        <w:outlineLvl w:val="0"/>
        <w:rPr>
          <w:rFonts w:ascii="Times New Roman" w:hAnsi="Times New Roman"/>
          <w:b/>
          <w:sz w:val="24"/>
          <w:szCs w:val="24"/>
        </w:rPr>
      </w:pPr>
    </w:p>
    <w:p w14:paraId="0B8A906E" w14:textId="77777777" w:rsidR="000A2423" w:rsidRPr="0088633C" w:rsidRDefault="000A2423" w:rsidP="0088633C">
      <w:pPr>
        <w:widowControl w:val="0"/>
        <w:autoSpaceDE w:val="0"/>
        <w:autoSpaceDN w:val="0"/>
        <w:adjustRightInd w:val="0"/>
        <w:spacing w:after="0" w:line="240" w:lineRule="auto"/>
        <w:ind w:firstLine="567"/>
        <w:jc w:val="center"/>
        <w:rPr>
          <w:rFonts w:ascii="Times New Roman" w:hAnsi="Times New Roman"/>
          <w:b/>
          <w:sz w:val="24"/>
          <w:szCs w:val="24"/>
        </w:rPr>
      </w:pPr>
      <w:r w:rsidRPr="0088633C">
        <w:rPr>
          <w:rFonts w:ascii="Times New Roman" w:hAnsi="Times New Roman"/>
          <w:b/>
          <w:sz w:val="24"/>
          <w:szCs w:val="24"/>
        </w:rPr>
        <w:t>Требования к размещению рекламных и информационных конструкций</w:t>
      </w:r>
    </w:p>
    <w:p w14:paraId="5DD3940A"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18E339CC"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Установка рекламных и информационных конструкций, а также размещение иных графических элементов производится после согласования эскизов с администрацией</w:t>
      </w:r>
      <w:r>
        <w:rPr>
          <w:rFonts w:ascii="Times New Roman" w:hAnsi="Times New Roman"/>
          <w:sz w:val="24"/>
          <w:szCs w:val="24"/>
        </w:rPr>
        <w:t xml:space="preserve"> Хохольского городского поселения</w:t>
      </w:r>
      <w:r w:rsidRPr="0088633C">
        <w:rPr>
          <w:rFonts w:ascii="Times New Roman" w:hAnsi="Times New Roman"/>
          <w:sz w:val="24"/>
          <w:szCs w:val="24"/>
        </w:rPr>
        <w:t>.</w:t>
      </w:r>
    </w:p>
    <w:p w14:paraId="602D0BBE"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Элементами информационного характера являются</w:t>
      </w:r>
    </w:p>
    <w:p w14:paraId="3B28608D" w14:textId="77777777" w:rsidR="000A2423" w:rsidRPr="0088633C" w:rsidRDefault="000A2423" w:rsidP="0088633C">
      <w:pPr>
        <w:widowControl w:val="0"/>
        <w:numPr>
          <w:ilvl w:val="0"/>
          <w:numId w:val="10"/>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вывески - дополнительные элементы и устройства, предназначенные для размещения сведений информационного характера о фирменном наименовании (наименовании) заинтересованного лица, указанного в учредительных документах, в целях информирования потребителей (третьих лиц), на которых могут быть размещены товарный знак или знак обслуживания, правообладателем которого является заинтересованное лицо, а также сведения информационного характера о наименовании заинтересованного лица, не совпадающем с наименованием заинтересованного лица, указанным в учредительных документах, сведения о виде (типе, профиле) его деятельности;</w:t>
      </w:r>
    </w:p>
    <w:p w14:paraId="170CC39D" w14:textId="77777777" w:rsidR="000A2423" w:rsidRPr="0088633C" w:rsidRDefault="000A2423" w:rsidP="0088633C">
      <w:pPr>
        <w:widowControl w:val="0"/>
        <w:numPr>
          <w:ilvl w:val="0"/>
          <w:numId w:val="10"/>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информационные доски - дополнительные элементы и устройства в виде табличек с максимальной площадью не более 0,5 кв. м, размещаемых на поверхности стены при входе в здание или сооружение, занимаемое заинтересованным лицом, и предназначенных для размещения сведений информационного характера о фирменном наименовании (наименовании) организации заинтересованного лица, указанного в учредительных документах, месте ее нахождения и режиме работы.</w:t>
      </w:r>
    </w:p>
    <w:p w14:paraId="5FB90EF6"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По принципу размещения на фасадах вывески подразделяются на группы:</w:t>
      </w:r>
    </w:p>
    <w:p w14:paraId="597FE4A8" w14:textId="77777777" w:rsidR="000A2423" w:rsidRPr="0088633C" w:rsidRDefault="000A2423" w:rsidP="0088633C">
      <w:pPr>
        <w:widowControl w:val="0"/>
        <w:numPr>
          <w:ilvl w:val="0"/>
          <w:numId w:val="1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настенные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над входом или окнами занимаемого заинтересованным лицом помещения и которые формируют основную горизонталь информационного поля фасада между окнами первого и второго этажей;</w:t>
      </w:r>
    </w:p>
    <w:p w14:paraId="1A73F373" w14:textId="77777777" w:rsidR="000A2423" w:rsidRPr="0088633C" w:rsidRDefault="000A2423" w:rsidP="0088633C">
      <w:pPr>
        <w:widowControl w:val="0"/>
        <w:numPr>
          <w:ilvl w:val="0"/>
          <w:numId w:val="1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отнесенные вывески - вывески, информационное поле которых расположено параллельно к поверхности стены или на иных конструктивных элементах фасадов зданий или сооружений и которые размещаются в пределах фасада дома, где расположено помещение заинтересованного лица;</w:t>
      </w:r>
    </w:p>
    <w:p w14:paraId="6D4F4443" w14:textId="77777777" w:rsidR="000A2423" w:rsidRPr="0088633C" w:rsidRDefault="000A2423" w:rsidP="0088633C">
      <w:pPr>
        <w:widowControl w:val="0"/>
        <w:numPr>
          <w:ilvl w:val="0"/>
          <w:numId w:val="1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вывески в витринах - вывески, которые располагаются во внутреннем пространстве витрины и являются составной частью оформления витрин.</w:t>
      </w:r>
    </w:p>
    <w:p w14:paraId="14FAB51B"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Устройство элементов информационного характера осуществляется правообладателем организации, информация о которой содержится в данных информационных элементах, в соответствии с общими требованиями к размещению и содержанию дополнительных элементов и устройств на фасаде.</w:t>
      </w:r>
    </w:p>
    <w:p w14:paraId="71027C89"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На фасаде правообладателем организации может быть установлена только </w:t>
      </w:r>
      <w:r w:rsidRPr="0088633C">
        <w:rPr>
          <w:rFonts w:ascii="Times New Roman" w:hAnsi="Times New Roman"/>
          <w:sz w:val="24"/>
          <w:szCs w:val="24"/>
        </w:rPr>
        <w:lastRenderedPageBreak/>
        <w:t>одна вывеска, в том числе в виде комплекса идентичных взаимосвязанных элементов одной конструкции.</w:t>
      </w:r>
    </w:p>
    <w:p w14:paraId="077088A9"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Информационное поле вывесок должно располагаться непосредственно над входом или на части фасада, соответствующей занимаемому заинтересованным лицом помещению, между окнами 1-го и 2-го этажей или над окнами цокольного этажа, на единой горизонтальной оси с другими вывесками в пределах фасада,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03377CA9"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 границах охранной зоны информационное поле настенных и отнесенных вывесок, настенных указателей должно выполняться из отдельных элементов (в том числе: букв, обозначений, декоративных элементов) без использования непрозрачной основы для крепления отдельных элементов вывески (далее - фоновые подложки), выделяющихся на фасаде здания и сооружения.</w:t>
      </w:r>
    </w:p>
    <w:p w14:paraId="02B61AE4"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Не допускается размещение элементов информационного характера:</w:t>
      </w:r>
    </w:p>
    <w:p w14:paraId="1F3258DA" w14:textId="77777777" w:rsidR="000A2423" w:rsidRPr="0088633C" w:rsidRDefault="000A2423" w:rsidP="0088633C">
      <w:pPr>
        <w:widowControl w:val="0"/>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 выступом за боковые пределы фасада и без соблюдения архитектурных членений фасада;</w:t>
      </w:r>
    </w:p>
    <w:p w14:paraId="69875A43" w14:textId="77777777" w:rsidR="000A2423" w:rsidRPr="0088633C" w:rsidRDefault="000A2423" w:rsidP="0088633C">
      <w:pPr>
        <w:widowControl w:val="0"/>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 поле оконных и дверных проемов с изменением их конфигурации;</w:t>
      </w:r>
    </w:p>
    <w:p w14:paraId="089EA1F2" w14:textId="77777777" w:rsidR="000A2423" w:rsidRPr="0088633C" w:rsidRDefault="000A2423" w:rsidP="0088633C">
      <w:pPr>
        <w:widowControl w:val="0"/>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ограждениях и плите балконов, лоджиях и эркерах (в границах охранной зоны);</w:t>
      </w:r>
    </w:p>
    <w:p w14:paraId="48B78014" w14:textId="77777777" w:rsidR="000A2423" w:rsidRPr="0088633C" w:rsidRDefault="000A2423" w:rsidP="0088633C">
      <w:pPr>
        <w:widowControl w:val="0"/>
        <w:numPr>
          <w:ilvl w:val="0"/>
          <w:numId w:val="12"/>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воротах, оградах.</w:t>
      </w:r>
    </w:p>
    <w:p w14:paraId="42B95DD3"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Запрещается направление прямого или отраженного света от подсветки элементов информационного характера в окна жилых помещений.</w:t>
      </w:r>
    </w:p>
    <w:p w14:paraId="5C514A5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Окраска и покрытие декоративными пленками поверхности остекления, установка вместо и перед стеклом элементов и устройств, содержащих сведения информационного характера, не допускаются.</w:t>
      </w:r>
    </w:p>
    <w:p w14:paraId="359D8130"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Дополнительными элементами ориентирующей информации являются знаки адресации.</w:t>
      </w:r>
    </w:p>
    <w:p w14:paraId="7671CDE6"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зданиях и сооружениях населенного пункта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международный символ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14:paraId="06F4EAFE"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зданиях их собственниками производится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14:paraId="7CE7BE41"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Общие требования к размещению знаков адресации:</w:t>
      </w:r>
    </w:p>
    <w:p w14:paraId="617AB55A" w14:textId="77777777" w:rsidR="000A2423" w:rsidRPr="0088633C" w:rsidRDefault="000A2423" w:rsidP="0088633C">
      <w:pPr>
        <w:widowControl w:val="0"/>
        <w:numPr>
          <w:ilvl w:val="0"/>
          <w:numId w:val="13"/>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унификация мест размещения;</w:t>
      </w:r>
    </w:p>
    <w:p w14:paraId="3B8C33B5" w14:textId="77777777" w:rsidR="000A2423" w:rsidRPr="0088633C" w:rsidRDefault="000A2423" w:rsidP="0088633C">
      <w:pPr>
        <w:widowControl w:val="0"/>
        <w:numPr>
          <w:ilvl w:val="0"/>
          <w:numId w:val="13"/>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0CA883D1"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Произвольное перемещение знаков адресации с установленного места не допускается.</w:t>
      </w:r>
    </w:p>
    <w:p w14:paraId="37D5B35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Номерные знаки размещаются:</w:t>
      </w:r>
    </w:p>
    <w:p w14:paraId="1C4D8585" w14:textId="77777777" w:rsidR="000A2423" w:rsidRPr="0088633C" w:rsidRDefault="000A2423" w:rsidP="0088633C">
      <w:pPr>
        <w:widowControl w:val="0"/>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лицевом фасаде - в простенке с правой стороны фасада;</w:t>
      </w:r>
    </w:p>
    <w:p w14:paraId="6507F749" w14:textId="77777777" w:rsidR="000A2423" w:rsidRPr="0088633C" w:rsidRDefault="000A2423" w:rsidP="0088633C">
      <w:pPr>
        <w:widowControl w:val="0"/>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улицах с односторонним движением транспорта - на стороне фасада, ближней по направлению движения транспорта;</w:t>
      </w:r>
    </w:p>
    <w:p w14:paraId="7DA69FA8" w14:textId="77777777" w:rsidR="000A2423" w:rsidRPr="0088633C" w:rsidRDefault="000A2423" w:rsidP="0088633C">
      <w:pPr>
        <w:widowControl w:val="0"/>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 главного входа, на оградах индивидуальных домовладений - с правой стороны;</w:t>
      </w:r>
    </w:p>
    <w:p w14:paraId="7C47DEB2" w14:textId="77777777" w:rsidR="000A2423" w:rsidRPr="0088633C" w:rsidRDefault="000A2423" w:rsidP="0088633C">
      <w:pPr>
        <w:widowControl w:val="0"/>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дворовых фасадах - в простенке со стороны проезда;</w:t>
      </w:r>
    </w:p>
    <w:p w14:paraId="6C375DCE" w14:textId="77777777" w:rsidR="000A2423" w:rsidRPr="0088633C" w:rsidRDefault="000A2423" w:rsidP="0088633C">
      <w:pPr>
        <w:widowControl w:val="0"/>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длине фасада более 100 м - на его противоположных сторонах;</w:t>
      </w:r>
    </w:p>
    <w:p w14:paraId="23168D84" w14:textId="77777777" w:rsidR="000A2423" w:rsidRPr="0088633C" w:rsidRDefault="000A2423" w:rsidP="0088633C">
      <w:pPr>
        <w:widowControl w:val="0"/>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lastRenderedPageBreak/>
        <w:t>на корпусах промышленных предприятий - справа от главного входа, въезда;</w:t>
      </w:r>
    </w:p>
    <w:p w14:paraId="333FC729" w14:textId="77777777" w:rsidR="000A2423" w:rsidRPr="0088633C" w:rsidRDefault="000A2423" w:rsidP="0088633C">
      <w:pPr>
        <w:widowControl w:val="0"/>
        <w:numPr>
          <w:ilvl w:val="0"/>
          <w:numId w:val="14"/>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ограждении, на калитке.</w:t>
      </w:r>
    </w:p>
    <w:p w14:paraId="30C8514D"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Размещение номерных знаков должно отвечать следующим требованиям:</w:t>
      </w:r>
    </w:p>
    <w:p w14:paraId="0FE3D5E9" w14:textId="77777777" w:rsidR="000A2423" w:rsidRPr="0088633C" w:rsidRDefault="000A2423" w:rsidP="0088633C">
      <w:pPr>
        <w:widowControl w:val="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высота от поверхности земли от 2,5 м до 5 м;</w:t>
      </w:r>
    </w:p>
    <w:p w14:paraId="32920471" w14:textId="77777777" w:rsidR="000A2423" w:rsidRPr="0088633C" w:rsidRDefault="000A2423" w:rsidP="0088633C">
      <w:pPr>
        <w:widowControl w:val="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размещение на участке фасада, свободном от выступающих архитектурных деталей;</w:t>
      </w:r>
    </w:p>
    <w:p w14:paraId="26C130C1" w14:textId="77777777" w:rsidR="000A2423" w:rsidRPr="0088633C" w:rsidRDefault="000A2423" w:rsidP="0088633C">
      <w:pPr>
        <w:widowControl w:val="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привязка к вертикальной оси простенка, архитектурным членениям фасада;</w:t>
      </w:r>
    </w:p>
    <w:p w14:paraId="5C781D73" w14:textId="77777777" w:rsidR="000A2423" w:rsidRPr="0088633C" w:rsidRDefault="000A2423" w:rsidP="0088633C">
      <w:pPr>
        <w:widowControl w:val="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единая вертикальная отметка размещения знаков на соседних фасадах;</w:t>
      </w:r>
    </w:p>
    <w:p w14:paraId="070EAD9B" w14:textId="77777777" w:rsidR="000A2423" w:rsidRPr="0088633C" w:rsidRDefault="000A2423" w:rsidP="0088633C">
      <w:pPr>
        <w:widowControl w:val="0"/>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отсутствие внешних заслоняющих объектов (деревьев, построек).</w:t>
      </w:r>
    </w:p>
    <w:p w14:paraId="5926CB34"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Размещение рядом с номерным знаком выступающих вывесок, консолей, а также наземных объектов, затрудняющих его восприятие, запрещается.</w:t>
      </w:r>
    </w:p>
    <w:p w14:paraId="404E7710"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Указатели наименования улицы, площади с обозначением нумерации домов на участке улицы, в квартале размещаются:</w:t>
      </w:r>
    </w:p>
    <w:p w14:paraId="1D3A6D3E" w14:textId="77777777" w:rsidR="000A2423" w:rsidRPr="0088633C" w:rsidRDefault="000A2423" w:rsidP="0088633C">
      <w:pPr>
        <w:widowControl w:val="0"/>
        <w:numPr>
          <w:ilvl w:val="0"/>
          <w:numId w:val="16"/>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 перекрестка улиц в простенке на угловом участке фасада;</w:t>
      </w:r>
    </w:p>
    <w:p w14:paraId="657DA17D" w14:textId="77777777" w:rsidR="000A2423" w:rsidRPr="0088633C" w:rsidRDefault="000A2423" w:rsidP="0088633C">
      <w:pPr>
        <w:widowControl w:val="0"/>
        <w:numPr>
          <w:ilvl w:val="0"/>
          <w:numId w:val="16"/>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размещении рядом с номерным знаком - на единой вертикальной оси над номерным знаком.</w:t>
      </w:r>
    </w:p>
    <w:p w14:paraId="1FA91A92"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14:paraId="356D0491"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2,0 - 2,5 м (вертикальная табличка).</w:t>
      </w:r>
    </w:p>
    <w:p w14:paraId="32550AFD" w14:textId="77777777" w:rsidR="000A2423" w:rsidRPr="0088633C" w:rsidRDefault="000A2423" w:rsidP="0088633C">
      <w:pPr>
        <w:widowControl w:val="0"/>
        <w:autoSpaceDE w:val="0"/>
        <w:autoSpaceDN w:val="0"/>
        <w:adjustRightInd w:val="0"/>
        <w:spacing w:after="0" w:line="240" w:lineRule="auto"/>
        <w:ind w:firstLine="567"/>
        <w:jc w:val="center"/>
        <w:outlineLvl w:val="0"/>
        <w:rPr>
          <w:rFonts w:ascii="Times New Roman" w:hAnsi="Times New Roman"/>
          <w:b/>
          <w:sz w:val="24"/>
          <w:szCs w:val="24"/>
        </w:rPr>
      </w:pPr>
    </w:p>
    <w:p w14:paraId="03935D5C" w14:textId="77777777" w:rsidR="000A2423" w:rsidRPr="0088633C" w:rsidRDefault="000A2423" w:rsidP="0088633C">
      <w:pPr>
        <w:widowControl w:val="0"/>
        <w:autoSpaceDE w:val="0"/>
        <w:autoSpaceDN w:val="0"/>
        <w:adjustRightInd w:val="0"/>
        <w:spacing w:after="0" w:line="240" w:lineRule="auto"/>
        <w:ind w:firstLine="567"/>
        <w:jc w:val="center"/>
        <w:outlineLvl w:val="0"/>
        <w:rPr>
          <w:rFonts w:ascii="Times New Roman" w:hAnsi="Times New Roman"/>
          <w:b/>
          <w:sz w:val="24"/>
          <w:szCs w:val="24"/>
        </w:rPr>
      </w:pPr>
      <w:r w:rsidRPr="0088633C">
        <w:rPr>
          <w:rFonts w:ascii="Times New Roman" w:hAnsi="Times New Roman"/>
          <w:b/>
          <w:sz w:val="24"/>
          <w:szCs w:val="24"/>
        </w:rPr>
        <w:t>Требования по благоустройству при проведении земляных работ</w:t>
      </w:r>
    </w:p>
    <w:p w14:paraId="477156E8"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621FDCDE"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террито</w:t>
      </w:r>
      <w:r>
        <w:rPr>
          <w:rFonts w:ascii="Times New Roman" w:hAnsi="Times New Roman"/>
          <w:sz w:val="24"/>
          <w:szCs w:val="24"/>
        </w:rPr>
        <w:t xml:space="preserve">рии муниципального образования </w:t>
      </w:r>
      <w:r w:rsidRPr="0088633C">
        <w:rPr>
          <w:rFonts w:ascii="Times New Roman" w:hAnsi="Times New Roman"/>
          <w:sz w:val="24"/>
          <w:szCs w:val="24"/>
        </w:rPr>
        <w:t xml:space="preserve">земляные работы (за исключением работ, проводимых в соответствии с требованиями Градостроительного </w:t>
      </w:r>
      <w:hyperlink r:id="rId5" w:history="1">
        <w:r w:rsidRPr="0088633C">
          <w:rPr>
            <w:rFonts w:ascii="Times New Roman" w:hAnsi="Times New Roman"/>
            <w:sz w:val="24"/>
            <w:szCs w:val="24"/>
          </w:rPr>
          <w:t>кодекса</w:t>
        </w:r>
      </w:hyperlink>
      <w:r w:rsidRPr="0088633C">
        <w:rPr>
          <w:rFonts w:ascii="Times New Roman" w:hAnsi="Times New Roman"/>
          <w:sz w:val="24"/>
          <w:szCs w:val="24"/>
        </w:rPr>
        <w:t xml:space="preserve"> РФ), производятся при условии получения разрешения на земляные работы.</w:t>
      </w:r>
    </w:p>
    <w:p w14:paraId="7B6921A3" w14:textId="77777777" w:rsidR="000A2423" w:rsidRPr="0088633C" w:rsidRDefault="000A2423" w:rsidP="0088633C">
      <w:pPr>
        <w:numPr>
          <w:ilvl w:val="0"/>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Работы подразделяются на два вида:</w:t>
      </w:r>
    </w:p>
    <w:p w14:paraId="0B3C6720" w14:textId="77777777" w:rsidR="000A2423" w:rsidRPr="0088633C" w:rsidRDefault="000A2423" w:rsidP="0088633C">
      <w:pPr>
        <w:numPr>
          <w:ilvl w:val="0"/>
          <w:numId w:val="17"/>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на плановые работы;</w:t>
      </w:r>
    </w:p>
    <w:p w14:paraId="274CE24F" w14:textId="77777777" w:rsidR="000A2423" w:rsidRPr="0088633C" w:rsidRDefault="000A2423" w:rsidP="0088633C">
      <w:pPr>
        <w:numPr>
          <w:ilvl w:val="0"/>
          <w:numId w:val="17"/>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на аварийные работы.</w:t>
      </w:r>
    </w:p>
    <w:p w14:paraId="4B92C691"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аварийных работах юридическим и физическим лицам разрешается приступать к проведению земляных работ после извещения</w:t>
      </w:r>
      <w:r>
        <w:rPr>
          <w:rFonts w:ascii="Times New Roman" w:hAnsi="Times New Roman"/>
          <w:sz w:val="24"/>
          <w:szCs w:val="24"/>
        </w:rPr>
        <w:t xml:space="preserve"> администрации Хохольского городского поселения</w:t>
      </w:r>
      <w:r w:rsidRPr="0088633C">
        <w:rPr>
          <w:rFonts w:ascii="Times New Roman" w:hAnsi="Times New Roman"/>
          <w:sz w:val="24"/>
          <w:szCs w:val="24"/>
        </w:rPr>
        <w:t xml:space="preserve">, землепользователя и вызова на место аварии представителей организаций, эксплуатирующих прилегающие инженерные сооружения, сети. </w:t>
      </w:r>
    </w:p>
    <w:p w14:paraId="58D888A8" w14:textId="77777777" w:rsidR="000A2423" w:rsidRPr="0088633C" w:rsidRDefault="000A2423" w:rsidP="0088633C">
      <w:pPr>
        <w:numPr>
          <w:ilvl w:val="0"/>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 xml:space="preserve">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 с указаниями необходимых мер безопасности, требований строительных норм и правил, согласованных с заинтересованными ведомствами и организациями. </w:t>
      </w:r>
    </w:p>
    <w:p w14:paraId="05FF8906" w14:textId="77777777" w:rsidR="000A2423" w:rsidRPr="0088633C" w:rsidRDefault="000A2423" w:rsidP="0088633C">
      <w:pPr>
        <w:numPr>
          <w:ilvl w:val="0"/>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При заключении соглашения о передаче части полномочий на уровень муниципального района выдача ордеров на производство земляных работ прои</w:t>
      </w:r>
      <w:r>
        <w:rPr>
          <w:rFonts w:ascii="Times New Roman" w:hAnsi="Times New Roman"/>
          <w:sz w:val="24"/>
          <w:szCs w:val="24"/>
          <w:lang w:eastAsia="ru-RU"/>
        </w:rPr>
        <w:t>зводится а</w:t>
      </w:r>
      <w:r w:rsidRPr="0088633C">
        <w:rPr>
          <w:rFonts w:ascii="Times New Roman" w:hAnsi="Times New Roman"/>
          <w:sz w:val="24"/>
          <w:szCs w:val="24"/>
          <w:lang w:eastAsia="ru-RU"/>
        </w:rPr>
        <w:t xml:space="preserve">дминистрацией </w:t>
      </w:r>
      <w:r>
        <w:rPr>
          <w:rFonts w:ascii="Times New Roman" w:hAnsi="Times New Roman"/>
          <w:sz w:val="24"/>
          <w:szCs w:val="24"/>
          <w:lang w:eastAsia="ru-RU"/>
        </w:rPr>
        <w:t xml:space="preserve">Хохольского муниципального </w:t>
      </w:r>
      <w:r w:rsidRPr="0088633C">
        <w:rPr>
          <w:rFonts w:ascii="Times New Roman" w:hAnsi="Times New Roman"/>
          <w:sz w:val="24"/>
          <w:szCs w:val="24"/>
          <w:lang w:eastAsia="ru-RU"/>
        </w:rPr>
        <w:t>района.</w:t>
      </w:r>
    </w:p>
    <w:p w14:paraId="3738658D" w14:textId="77777777" w:rsidR="000A2423" w:rsidRPr="0088633C" w:rsidRDefault="000A2423" w:rsidP="0088633C">
      <w:pPr>
        <w:numPr>
          <w:ilvl w:val="0"/>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Сроки подачи заявок на проведение работ:</w:t>
      </w:r>
    </w:p>
    <w:p w14:paraId="099C98CF" w14:textId="77777777" w:rsidR="000A2423" w:rsidRPr="0088633C" w:rsidRDefault="000A2423" w:rsidP="0088633C">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88633C">
        <w:rPr>
          <w:rFonts w:ascii="Times New Roman" w:hAnsi="Times New Roman"/>
          <w:sz w:val="24"/>
          <w:szCs w:val="24"/>
          <w:lang w:eastAsia="ru-RU"/>
        </w:rPr>
        <w:t>для плановых работ - за 1 неделю до начала работ;</w:t>
      </w:r>
    </w:p>
    <w:p w14:paraId="579EF4B8" w14:textId="77777777" w:rsidR="000A2423" w:rsidRPr="0088633C" w:rsidRDefault="000A2423" w:rsidP="0088633C">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88633C">
        <w:rPr>
          <w:rFonts w:ascii="Times New Roman" w:hAnsi="Times New Roman"/>
          <w:sz w:val="24"/>
          <w:szCs w:val="24"/>
          <w:lang w:eastAsia="ru-RU"/>
        </w:rPr>
        <w:t>для аварийных - за 1 день до начала работ, в случ</w:t>
      </w:r>
      <w:r>
        <w:rPr>
          <w:rFonts w:ascii="Times New Roman" w:hAnsi="Times New Roman"/>
          <w:sz w:val="24"/>
          <w:szCs w:val="24"/>
          <w:lang w:eastAsia="ru-RU"/>
        </w:rPr>
        <w:t>аях, не терпящих отлагательства</w:t>
      </w:r>
      <w:r w:rsidRPr="0088633C">
        <w:rPr>
          <w:rFonts w:ascii="Times New Roman" w:hAnsi="Times New Roman"/>
          <w:sz w:val="24"/>
          <w:szCs w:val="24"/>
          <w:lang w:eastAsia="ru-RU"/>
        </w:rPr>
        <w:t xml:space="preserve"> - до начала работ.</w:t>
      </w:r>
    </w:p>
    <w:p w14:paraId="081F278A" w14:textId="77777777" w:rsidR="000A2423" w:rsidRPr="0088633C" w:rsidRDefault="000A2423" w:rsidP="0088633C">
      <w:pPr>
        <w:numPr>
          <w:ilvl w:val="0"/>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Один экземпляр ордера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14:paraId="2E3C93CE" w14:textId="77777777" w:rsidR="000A2423" w:rsidRPr="0088633C" w:rsidRDefault="000A2423" w:rsidP="0088633C">
      <w:pPr>
        <w:numPr>
          <w:ilvl w:val="0"/>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88633C">
        <w:rPr>
          <w:rFonts w:ascii="Times New Roman" w:hAnsi="Times New Roman"/>
          <w:sz w:val="24"/>
          <w:szCs w:val="24"/>
          <w:lang w:eastAsia="ru-RU"/>
        </w:rPr>
        <w:t>Разрешение администрации выдается в виде ордера на право производства земляных работ по форме, установленной административным регламентом.</w:t>
      </w:r>
    </w:p>
    <w:p w14:paraId="64FF01ED"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производстве земляных работ запрещается заваливать грунтом пешеходные проходы и проезжую часть с твердым покрытием, детские площадки.</w:t>
      </w:r>
    </w:p>
    <w:p w14:paraId="25F9D4DD"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lastRenderedPageBreak/>
        <w:t>При выполнении земляных работ на автомобильных дорогах общего пользования, магистральных улицах, площадях, набережных,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 Бордюр разбирается, складируется на месте производства работ для дальнейшей установки.</w:t>
      </w:r>
    </w:p>
    <w:p w14:paraId="7C67EE1C"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реконструкции действующих подземных коммуникаций рекомендуется производить их вынос из-под проезжей части магистральных улиц.</w:t>
      </w:r>
    </w:p>
    <w:p w14:paraId="3A26A17B"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14:paraId="770DC884"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14:paraId="66D2722D"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производстве земляных работ запрещается:</w:t>
      </w:r>
    </w:p>
    <w:p w14:paraId="32731CDD" w14:textId="77777777" w:rsidR="000A2423" w:rsidRPr="0088633C" w:rsidRDefault="000A2423" w:rsidP="0088633C">
      <w:pPr>
        <w:widowControl w:val="0"/>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в течение 5 рабочих дней с момента их начала;</w:t>
      </w:r>
    </w:p>
    <w:p w14:paraId="05270F13" w14:textId="77777777" w:rsidR="000A2423" w:rsidRPr="0088633C" w:rsidRDefault="000A2423" w:rsidP="0088633C">
      <w:pPr>
        <w:widowControl w:val="0"/>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откачивать воду из траншей и (или) котлованов на проезжую часть улиц, тротуаров, пешеходных дорожек, не имеющих системы водоотвода;</w:t>
      </w:r>
    </w:p>
    <w:p w14:paraId="4679F5A3" w14:textId="77777777" w:rsidR="000A2423" w:rsidRPr="0088633C" w:rsidRDefault="000A2423" w:rsidP="0088633C">
      <w:pPr>
        <w:widowControl w:val="0"/>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складировать стройматериалы на автомобильных дорогах, проездах, пешеходных дорожках и тротуарах;</w:t>
      </w:r>
    </w:p>
    <w:p w14:paraId="4FD14EB9" w14:textId="77777777" w:rsidR="000A2423" w:rsidRPr="0088633C" w:rsidRDefault="000A2423" w:rsidP="0088633C">
      <w:pPr>
        <w:widowControl w:val="0"/>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вынос грунта и грязи колесами транспортных средств на улицы населенного пункта с площадок (территорий) мест проведения земляных работ;</w:t>
      </w:r>
    </w:p>
    <w:p w14:paraId="2BC5E740" w14:textId="77777777" w:rsidR="000A2423" w:rsidRPr="0088633C" w:rsidRDefault="000A2423" w:rsidP="0088633C">
      <w:pPr>
        <w:widowControl w:val="0"/>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проведение земляных работ с нарушением сроков, установленных в разрешении на земляные работы;</w:t>
      </w:r>
    </w:p>
    <w:p w14:paraId="62454622" w14:textId="77777777" w:rsidR="000A2423" w:rsidRPr="0088633C" w:rsidRDefault="000A2423" w:rsidP="0088633C">
      <w:pPr>
        <w:widowControl w:val="0"/>
        <w:numPr>
          <w:ilvl w:val="0"/>
          <w:numId w:val="18"/>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невосстановление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14:paraId="16A075EC"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месте производства земляных работ по первому требованию должностных лиц Администра</w:t>
      </w:r>
      <w:r>
        <w:rPr>
          <w:rFonts w:ascii="Times New Roman" w:hAnsi="Times New Roman"/>
          <w:sz w:val="24"/>
          <w:szCs w:val="24"/>
        </w:rPr>
        <w:t xml:space="preserve">ции муниципального образования </w:t>
      </w:r>
      <w:r w:rsidRPr="0088633C">
        <w:rPr>
          <w:rFonts w:ascii="Times New Roman" w:hAnsi="Times New Roman"/>
          <w:sz w:val="24"/>
          <w:szCs w:val="24"/>
        </w:rPr>
        <w:t>предъявляется разрешение на проведение земляных работ.</w:t>
      </w:r>
    </w:p>
    <w:p w14:paraId="24D8A3F8"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коммуникаций, сетей, сооружений.</w:t>
      </w:r>
    </w:p>
    <w:p w14:paraId="261734A4"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До начала производства земляных работ Заказчик обязан:</w:t>
      </w:r>
    </w:p>
    <w:p w14:paraId="634B3F5C" w14:textId="77777777" w:rsidR="000A2423" w:rsidRPr="0088633C" w:rsidRDefault="000A2423" w:rsidP="0088633C">
      <w:pPr>
        <w:widowControl w:val="0"/>
        <w:numPr>
          <w:ilvl w:val="0"/>
          <w:numId w:val="1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установить дорожные знаки в соответствии с согласованной с органами ГИБДД схемой;</w:t>
      </w:r>
    </w:p>
    <w:p w14:paraId="58CA86B6" w14:textId="77777777" w:rsidR="000A2423" w:rsidRPr="0088633C" w:rsidRDefault="000A2423" w:rsidP="0088633C">
      <w:pPr>
        <w:widowControl w:val="0"/>
        <w:numPr>
          <w:ilvl w:val="0"/>
          <w:numId w:val="1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обеспечить ограждение места производства работ защитными ограждениями с учетом требований </w:t>
      </w:r>
      <w:hyperlink r:id="rId6" w:history="1">
        <w:r w:rsidRPr="0088633C">
          <w:rPr>
            <w:rFonts w:ascii="Times New Roman" w:hAnsi="Times New Roman"/>
            <w:sz w:val="24"/>
            <w:szCs w:val="24"/>
          </w:rPr>
          <w:t>раздела 6</w:t>
        </w:r>
      </w:hyperlink>
      <w:r w:rsidRPr="0088633C">
        <w:rPr>
          <w:rFonts w:ascii="Times New Roman" w:hAnsi="Times New Roman"/>
          <w:sz w:val="24"/>
          <w:szCs w:val="24"/>
        </w:rPr>
        <w:t xml:space="preserve"> СНиП 12-03-2001, утвержденных постановлением Госстроя РФ от 23.07.2001 №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место проведения земляных работ;</w:t>
      </w:r>
    </w:p>
    <w:p w14:paraId="6C9EC93C" w14:textId="77777777" w:rsidR="000A2423" w:rsidRPr="0088633C" w:rsidRDefault="000A2423" w:rsidP="0088633C">
      <w:pPr>
        <w:widowControl w:val="0"/>
        <w:numPr>
          <w:ilvl w:val="0"/>
          <w:numId w:val="1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оборудовать светильниками места производства земляных работ в зоне движения пешеходов при отсутствии наружного освещения;</w:t>
      </w:r>
    </w:p>
    <w:p w14:paraId="229AE9D3" w14:textId="77777777" w:rsidR="000A2423" w:rsidRPr="0088633C" w:rsidRDefault="000A2423" w:rsidP="0088633C">
      <w:pPr>
        <w:widowControl w:val="0"/>
        <w:numPr>
          <w:ilvl w:val="0"/>
          <w:numId w:val="1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устроить переходные мостки через траншеи по направлениям массовых пешеходных потоков не более 200 метров друг от друга;</w:t>
      </w:r>
    </w:p>
    <w:p w14:paraId="2C091434" w14:textId="77777777" w:rsidR="000A2423" w:rsidRPr="0088633C" w:rsidRDefault="000A2423" w:rsidP="0088633C">
      <w:pPr>
        <w:widowControl w:val="0"/>
        <w:numPr>
          <w:ilvl w:val="0"/>
          <w:numId w:val="1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14:paraId="7358CC7B" w14:textId="77777777" w:rsidR="000A2423" w:rsidRPr="0088633C" w:rsidRDefault="000A2423" w:rsidP="0088633C">
      <w:pPr>
        <w:widowControl w:val="0"/>
        <w:numPr>
          <w:ilvl w:val="0"/>
          <w:numId w:val="19"/>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lastRenderedPageBreak/>
        <w:t>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представителя или акт об отказе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коммуникаций, указанных на топ</w:t>
      </w:r>
      <w:r>
        <w:rPr>
          <w:rFonts w:ascii="Times New Roman" w:hAnsi="Times New Roman"/>
          <w:sz w:val="24"/>
          <w:szCs w:val="24"/>
        </w:rPr>
        <w:t xml:space="preserve">ографической </w:t>
      </w:r>
      <w:r w:rsidRPr="0088633C">
        <w:rPr>
          <w:rFonts w:ascii="Times New Roman" w:hAnsi="Times New Roman"/>
          <w:sz w:val="24"/>
          <w:szCs w:val="24"/>
        </w:rPr>
        <w:t>основе.</w:t>
      </w:r>
    </w:p>
    <w:p w14:paraId="30A9705D"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w:t>
      </w:r>
    </w:p>
    <w:p w14:paraId="6F4865FE"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14:paraId="477DA2AE"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разрешением на земляные работы.</w:t>
      </w:r>
    </w:p>
    <w:p w14:paraId="39D6CC2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Производство земляных работ с нарушением сроков, установленных разрешением на проведение земляных работ, является нарушением настоящих Правил.</w:t>
      </w:r>
    </w:p>
    <w:p w14:paraId="0062869B"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14:paraId="5ED28FA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14:paraId="4EDD94A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 скрытых работ несет Заказчик. </w:t>
      </w:r>
    </w:p>
    <w:p w14:paraId="259C4ECA"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 xml:space="preserve">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w:t>
      </w:r>
      <w:r w:rsidRPr="0088633C">
        <w:rPr>
          <w:rFonts w:ascii="Times New Roman" w:hAnsi="Times New Roman"/>
          <w:sz w:val="24"/>
          <w:szCs w:val="24"/>
        </w:rPr>
        <w:lastRenderedPageBreak/>
        <w:t>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14:paraId="788774D8"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14:paraId="7F9A7E06"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14:paraId="64E19A3F"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14:paraId="3DE75CA5"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14:paraId="6FDA0626"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 зимнее время наледь и скользкость, образовавшиеся вследствие аварии на проезжей части автомобильной дороги, подлежат ликвидации не позднее 4 часов с момента обнаружения аварии.</w:t>
      </w:r>
    </w:p>
    <w:p w14:paraId="1A2AC257"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
    <w:p w14:paraId="756E31AF"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1F74FB9D" w14:textId="77777777" w:rsidR="000A2423" w:rsidRPr="0088633C" w:rsidRDefault="000A2423" w:rsidP="0088633C">
      <w:pPr>
        <w:widowControl w:val="0"/>
        <w:autoSpaceDE w:val="0"/>
        <w:autoSpaceDN w:val="0"/>
        <w:adjustRightInd w:val="0"/>
        <w:spacing w:after="0" w:line="240" w:lineRule="auto"/>
        <w:ind w:firstLine="567"/>
        <w:jc w:val="center"/>
        <w:outlineLvl w:val="0"/>
        <w:rPr>
          <w:rFonts w:ascii="Times New Roman" w:hAnsi="Times New Roman"/>
          <w:b/>
          <w:sz w:val="24"/>
          <w:szCs w:val="24"/>
        </w:rPr>
      </w:pPr>
      <w:r w:rsidRPr="0088633C">
        <w:rPr>
          <w:rFonts w:ascii="Times New Roman" w:hAnsi="Times New Roman"/>
          <w:b/>
          <w:sz w:val="24"/>
          <w:szCs w:val="24"/>
        </w:rPr>
        <w:t xml:space="preserve">Требования по благоустройству, связанные с содержанием </w:t>
      </w:r>
    </w:p>
    <w:p w14:paraId="65E58562" w14:textId="77777777" w:rsidR="000A2423" w:rsidRPr="0088633C" w:rsidRDefault="000A2423" w:rsidP="0088633C">
      <w:pPr>
        <w:widowControl w:val="0"/>
        <w:autoSpaceDE w:val="0"/>
        <w:autoSpaceDN w:val="0"/>
        <w:adjustRightInd w:val="0"/>
        <w:spacing w:after="0" w:line="240" w:lineRule="auto"/>
        <w:ind w:firstLine="567"/>
        <w:jc w:val="center"/>
        <w:outlineLvl w:val="0"/>
        <w:rPr>
          <w:rFonts w:ascii="Times New Roman" w:hAnsi="Times New Roman"/>
          <w:b/>
          <w:sz w:val="24"/>
          <w:szCs w:val="24"/>
        </w:rPr>
      </w:pPr>
      <w:r w:rsidRPr="0088633C">
        <w:rPr>
          <w:rFonts w:ascii="Times New Roman" w:hAnsi="Times New Roman"/>
          <w:b/>
          <w:sz w:val="24"/>
          <w:szCs w:val="24"/>
        </w:rPr>
        <w:t>и эксплуатацией транспортных средств</w:t>
      </w:r>
    </w:p>
    <w:p w14:paraId="313AE827" w14:textId="77777777" w:rsidR="000A2423" w:rsidRPr="0088633C" w:rsidRDefault="000A2423" w:rsidP="0088633C">
      <w:pPr>
        <w:widowControl w:val="0"/>
        <w:autoSpaceDE w:val="0"/>
        <w:autoSpaceDN w:val="0"/>
        <w:adjustRightInd w:val="0"/>
        <w:spacing w:after="0" w:line="240" w:lineRule="auto"/>
        <w:ind w:firstLine="567"/>
        <w:jc w:val="center"/>
        <w:rPr>
          <w:rFonts w:ascii="Times New Roman" w:hAnsi="Times New Roman"/>
          <w:sz w:val="24"/>
          <w:szCs w:val="24"/>
        </w:rPr>
      </w:pPr>
    </w:p>
    <w:p w14:paraId="3BE8FB0E"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В целях обеспечения чистоты и порядка на территории муниципального образован</w:t>
      </w:r>
      <w:r>
        <w:rPr>
          <w:rFonts w:ascii="Times New Roman" w:hAnsi="Times New Roman"/>
          <w:sz w:val="24"/>
          <w:szCs w:val="24"/>
        </w:rPr>
        <w:t xml:space="preserve">ия </w:t>
      </w:r>
      <w:r w:rsidRPr="0088633C">
        <w:rPr>
          <w:rFonts w:ascii="Times New Roman" w:hAnsi="Times New Roman"/>
          <w:sz w:val="24"/>
          <w:szCs w:val="24"/>
        </w:rPr>
        <w:t>физическим и юридическим лицам независимо от форм собственности запрещается:</w:t>
      </w:r>
    </w:p>
    <w:p w14:paraId="73F42E96"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а) нахождение транспортных средств на территориях общего пользования - газонах, 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p>
    <w:p w14:paraId="79AC1CE9"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б) 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14:paraId="5ADE108D"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в) выезд транспортных средств с площадок, на которых проводятся строительные, земляные работы, без предварительной мойки (очистки) колес и кузова, создающих угрозу загрязнения территории муниципального образования;</w:t>
      </w:r>
    </w:p>
    <w:p w14:paraId="142DDF72" w14:textId="77777777" w:rsidR="000A2423" w:rsidRPr="0088633C" w:rsidRDefault="000A2423" w:rsidP="006B2E3C">
      <w:pPr>
        <w:widowControl w:val="0"/>
        <w:autoSpaceDE w:val="0"/>
        <w:autoSpaceDN w:val="0"/>
        <w:adjustRightInd w:val="0"/>
        <w:spacing w:after="0" w:line="240" w:lineRule="auto"/>
        <w:jc w:val="both"/>
        <w:rPr>
          <w:rFonts w:ascii="Times New Roman" w:hAnsi="Times New Roman"/>
          <w:sz w:val="24"/>
          <w:szCs w:val="24"/>
        </w:rPr>
      </w:pPr>
      <w:r w:rsidRPr="0088633C">
        <w:rPr>
          <w:rFonts w:ascii="Times New Roman" w:hAnsi="Times New Roman"/>
          <w:sz w:val="24"/>
          <w:szCs w:val="24"/>
        </w:rPr>
        <w:t xml:space="preserve">г) 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территорий муниципального образования . В целях перевозки грузов лица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w:t>
      </w:r>
      <w:r w:rsidRPr="0088633C">
        <w:rPr>
          <w:rFonts w:ascii="Times New Roman" w:hAnsi="Times New Roman"/>
          <w:sz w:val="24"/>
          <w:szCs w:val="24"/>
        </w:rPr>
        <w:lastRenderedPageBreak/>
        <w:t>выгрузке или транспортировке мусор, предметы, материалы;</w:t>
      </w:r>
    </w:p>
    <w:p w14:paraId="3EE1D34F"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д) передвижение машин и механизмов на гусеничном ходу по искусственным покрытиям муниципального образования;</w:t>
      </w:r>
    </w:p>
    <w:p w14:paraId="78744EB2"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е) повреждать ограждения автомобильных дорог;</w:t>
      </w:r>
    </w:p>
    <w:p w14:paraId="20FBEA11"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ж) оставлять непригодные к эксплуатации транспортные средства и механизмы на территории муниципального образования  вне специально отведенных для этого мест;</w:t>
      </w:r>
    </w:p>
    <w:p w14:paraId="7B4F5B20"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r w:rsidRPr="0088633C">
        <w:rPr>
          <w:rFonts w:ascii="Times New Roman" w:hAnsi="Times New Roman"/>
          <w:sz w:val="24"/>
          <w:szCs w:val="24"/>
        </w:rPr>
        <w:t>з) мойка транспортных средств возле водоразборных колонок, водных объектов и в их охранных зонах, а также в местах, не предназначенных для этих целей.</w:t>
      </w:r>
    </w:p>
    <w:p w14:paraId="2E67C95F" w14:textId="77777777" w:rsidR="000A2423" w:rsidRPr="0088633C" w:rsidRDefault="000A2423" w:rsidP="0088633C">
      <w:pPr>
        <w:widowControl w:val="0"/>
        <w:numPr>
          <w:ilvl w:val="0"/>
          <w:numId w:val="1"/>
        </w:numPr>
        <w:autoSpaceDE w:val="0"/>
        <w:autoSpaceDN w:val="0"/>
        <w:adjustRightInd w:val="0"/>
        <w:spacing w:after="0" w:line="240" w:lineRule="auto"/>
        <w:ind w:left="0" w:firstLine="567"/>
        <w:jc w:val="both"/>
        <w:rPr>
          <w:rFonts w:ascii="Times New Roman" w:hAnsi="Times New Roman"/>
          <w:sz w:val="24"/>
          <w:szCs w:val="24"/>
        </w:rPr>
      </w:pPr>
      <w:r w:rsidRPr="0088633C">
        <w:rPr>
          <w:rFonts w:ascii="Times New Roman" w:hAnsi="Times New Roman"/>
          <w:sz w:val="24"/>
          <w:szCs w:val="24"/>
        </w:rPr>
        <w:t>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p>
    <w:p w14:paraId="5EA506F8" w14:textId="77777777" w:rsidR="000A2423" w:rsidRPr="0088633C" w:rsidRDefault="000A2423" w:rsidP="0088633C">
      <w:pPr>
        <w:widowControl w:val="0"/>
        <w:autoSpaceDE w:val="0"/>
        <w:autoSpaceDN w:val="0"/>
        <w:adjustRightInd w:val="0"/>
        <w:spacing w:after="0" w:line="240" w:lineRule="auto"/>
        <w:ind w:firstLine="567"/>
        <w:jc w:val="both"/>
        <w:rPr>
          <w:rFonts w:ascii="Times New Roman" w:hAnsi="Times New Roman"/>
          <w:sz w:val="24"/>
          <w:szCs w:val="24"/>
        </w:rPr>
      </w:pPr>
    </w:p>
    <w:p w14:paraId="7C09408A" w14:textId="77777777" w:rsidR="000A2423" w:rsidRPr="006B2E3C" w:rsidRDefault="000A2423" w:rsidP="006B2E3C">
      <w:pPr>
        <w:spacing w:after="0" w:line="240" w:lineRule="auto"/>
        <w:ind w:firstLine="720"/>
        <w:contextualSpacing/>
        <w:jc w:val="center"/>
        <w:rPr>
          <w:rFonts w:ascii="Times New Roman" w:hAnsi="Times New Roman"/>
          <w:b/>
          <w:sz w:val="24"/>
          <w:szCs w:val="24"/>
        </w:rPr>
      </w:pPr>
      <w:r w:rsidRPr="006B2E3C">
        <w:rPr>
          <w:rFonts w:ascii="Times New Roman" w:hAnsi="Times New Roman"/>
          <w:b/>
          <w:sz w:val="24"/>
          <w:szCs w:val="24"/>
        </w:rPr>
        <w:t xml:space="preserve">Раздел 3. </w:t>
      </w:r>
    </w:p>
    <w:p w14:paraId="09FDF648" w14:textId="77777777" w:rsidR="000A2423" w:rsidRPr="006B2E3C" w:rsidRDefault="000A2423" w:rsidP="006B2E3C">
      <w:pPr>
        <w:spacing w:after="0" w:line="240" w:lineRule="auto"/>
        <w:ind w:firstLine="720"/>
        <w:contextualSpacing/>
        <w:jc w:val="center"/>
        <w:rPr>
          <w:rFonts w:ascii="Times New Roman" w:hAnsi="Times New Roman"/>
          <w:b/>
          <w:sz w:val="24"/>
          <w:szCs w:val="24"/>
        </w:rPr>
      </w:pPr>
      <w:r w:rsidRPr="006B2E3C">
        <w:rPr>
          <w:rFonts w:ascii="Times New Roman" w:hAnsi="Times New Roman"/>
          <w:b/>
          <w:sz w:val="24"/>
          <w:szCs w:val="24"/>
        </w:rPr>
        <w:t>Порядок содержания и эксплуатации объектов благоустройства.</w:t>
      </w:r>
    </w:p>
    <w:p w14:paraId="6EDDDD47" w14:textId="77777777" w:rsidR="000A2423" w:rsidRPr="006B2E3C" w:rsidRDefault="000A2423" w:rsidP="006B2E3C">
      <w:pPr>
        <w:widowControl w:val="0"/>
        <w:autoSpaceDE w:val="0"/>
        <w:autoSpaceDN w:val="0"/>
        <w:adjustRightInd w:val="0"/>
        <w:spacing w:after="0" w:line="240" w:lineRule="auto"/>
        <w:ind w:firstLine="540"/>
        <w:jc w:val="both"/>
        <w:rPr>
          <w:rFonts w:ascii="Times New Roman" w:hAnsi="Times New Roman"/>
          <w:sz w:val="24"/>
          <w:szCs w:val="24"/>
        </w:rPr>
      </w:pPr>
    </w:p>
    <w:p w14:paraId="507EE4AD" w14:textId="77777777" w:rsidR="000A2423" w:rsidRPr="006B2E3C" w:rsidRDefault="000A2423" w:rsidP="006B2E3C">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целях благоустройства, обеспечения чистоты и поряд</w:t>
      </w:r>
      <w:r>
        <w:rPr>
          <w:rFonts w:ascii="Times New Roman" w:hAnsi="Times New Roman"/>
          <w:sz w:val="24"/>
          <w:szCs w:val="24"/>
        </w:rPr>
        <w:t xml:space="preserve">ка в муниципальном образовании </w:t>
      </w:r>
      <w:r w:rsidRPr="006B2E3C">
        <w:rPr>
          <w:rFonts w:ascii="Times New Roman" w:hAnsi="Times New Roman"/>
          <w:sz w:val="24"/>
          <w:szCs w:val="24"/>
        </w:rPr>
        <w:t>юридические лица, физические лица в соответствии и в пределах, установленных настоящими Правилами, обязаны:</w:t>
      </w:r>
    </w:p>
    <w:p w14:paraId="2F17B2AA"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 отдыха населения и элементов благоустройства;</w:t>
      </w:r>
    </w:p>
    <w:p w14:paraId="3B2DFA3A"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будки телефонов-автоматов, объекты мелкорозничной торговли, контейнерные площадки и территории объектов благоустройства;</w:t>
      </w:r>
    </w:p>
    <w:p w14:paraId="6DE54E12"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w:t>
      </w:r>
    </w:p>
    <w:p w14:paraId="10F101ED"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 (пользования) земельными участками;</w:t>
      </w:r>
    </w:p>
    <w:p w14:paraId="08E39E78"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обеспечить благоустройство и чистоту на берегах водоемов;</w:t>
      </w:r>
    </w:p>
    <w:p w14:paraId="1F430C01"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размещать объекты торговли и бытового обслуживания, товары для торговли с рук, лотков, прилавков, автомашин в местах, отведенных для этих целей Администрацией</w:t>
      </w:r>
      <w:r>
        <w:rPr>
          <w:rFonts w:ascii="Times New Roman" w:hAnsi="Times New Roman"/>
          <w:sz w:val="24"/>
          <w:szCs w:val="24"/>
        </w:rPr>
        <w:t xml:space="preserve"> Хохольского городского поселения</w:t>
      </w:r>
      <w:r w:rsidRPr="006B2E3C">
        <w:rPr>
          <w:rFonts w:ascii="Times New Roman" w:hAnsi="Times New Roman"/>
          <w:sz w:val="24"/>
          <w:szCs w:val="24"/>
        </w:rPr>
        <w:t>, указывать на данных объектах информацию о владельцах;</w:t>
      </w:r>
    </w:p>
    <w:p w14:paraId="6A3054DB"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14:paraId="5B34553C"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обеспечить чистоту и порядок на территории населенного пункта и в местах общего пользования во время торговли и по ее окончании, а также при проведении массовых мероприятий;</w:t>
      </w:r>
    </w:p>
    <w:p w14:paraId="01B6CC6C"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14:paraId="5CCCF4BE" w14:textId="77777777" w:rsidR="000A2423" w:rsidRPr="006B2E3C" w:rsidRDefault="000A2423" w:rsidP="006B2E3C">
      <w:pPr>
        <w:widowControl w:val="0"/>
        <w:numPr>
          <w:ilvl w:val="0"/>
          <w:numId w:val="2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владельцы зданий, строений, сооружений, опор наружного освещения и контактной сети обязаны очищать свои объекты от самовольно размещенных афиш, объявлений, вывесок, указателей, агитационных материалов, надписей.</w:t>
      </w:r>
    </w:p>
    <w:p w14:paraId="3DD60EFE" w14:textId="77777777" w:rsidR="000A2423" w:rsidRPr="006B2E3C" w:rsidRDefault="000A2423" w:rsidP="006B2E3C">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целях обеспечения чистоты и поряд</w:t>
      </w:r>
      <w:r>
        <w:rPr>
          <w:rFonts w:ascii="Times New Roman" w:hAnsi="Times New Roman"/>
          <w:sz w:val="24"/>
          <w:szCs w:val="24"/>
        </w:rPr>
        <w:t xml:space="preserve">ка в муниципальном образовании </w:t>
      </w:r>
      <w:r w:rsidRPr="006B2E3C">
        <w:rPr>
          <w:rFonts w:ascii="Times New Roman" w:hAnsi="Times New Roman"/>
          <w:sz w:val="24"/>
          <w:szCs w:val="24"/>
        </w:rPr>
        <w:t>запрещается:</w:t>
      </w:r>
    </w:p>
    <w:p w14:paraId="5809FB51"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lastRenderedPageBreak/>
        <w:t>загрязнять и засорять территорию, здания, строения населенного пункта, объекты благоустройства;</w:t>
      </w:r>
    </w:p>
    <w:p w14:paraId="11FB327D"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портить или ломать инвентарь, установленный в парках, скверах или общественных местах (урна, мусоросборник, цветочный вазон, скамейка, фонарь, рекламная конструкция, уличная мебель);</w:t>
      </w:r>
    </w:p>
    <w:p w14:paraId="6CCC93A3"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создавать новые объекты озеленения, высаживать деревья и кусты на территориях общего пользования без согласования с органами местного самоуправления;</w:t>
      </w:r>
    </w:p>
    <w:p w14:paraId="7F48D730"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плавать и купаться в неустановленных местах;</w:t>
      </w:r>
    </w:p>
    <w:p w14:paraId="287439C2"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выливать жидкие бытовые отходы на территории муниципального образования, закапывать жидкие бытовые отходы в землю. Их вывоз осуществляется по договорам или разовым заявкам организациям, имеющим специальный транспорт;</w:t>
      </w:r>
    </w:p>
    <w:p w14:paraId="0DD8A1EB"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производить засыпку колодцев подземных инженерных коммуникаций, в том числе всеми видами отходов;</w:t>
      </w:r>
    </w:p>
    <w:p w14:paraId="4AC87110"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муниципального образования;</w:t>
      </w:r>
    </w:p>
    <w:p w14:paraId="06A6519A"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размещать стройматериалы, товарно-материальные ценности, а также транспортные средства на местах, предназначенных для прохождения открытых дренажных, ливневых канав;</w:t>
      </w:r>
    </w:p>
    <w:p w14:paraId="35952BCE"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
    <w:p w14:paraId="36BE53C8"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оставлять на улице временные конструкции и передвижные сооружения, тару и мусор после окончания торговли;</w:t>
      </w:r>
    </w:p>
    <w:p w14:paraId="3EA0E03F"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повреждать и самовольно переставлять малые архитектурные формы (уличную мебель, скамейки, вазоны, урны), рекламные конструкции;</w:t>
      </w:r>
    </w:p>
    <w:p w14:paraId="3CC79A64"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самовольно устанавливать ограждения и (или) заборы, за исключением индивидуальных домовладений;</w:t>
      </w:r>
    </w:p>
    <w:p w14:paraId="507ACF6F"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размещать ритуальные объекты и надгробные сооружения вне специально предназначенных для этого мест;</w:t>
      </w:r>
    </w:p>
    <w:p w14:paraId="1274BEC0"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самовольно размещать на территории муниципального образования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w:t>
      </w:r>
    </w:p>
    <w:p w14:paraId="23C69508"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самовольно использовать территории под строительство, земляные работы, торговлю, установку лотков, павильонов, строений, сооружений, различных устройств и механизмов, устройство автостоянок, временных построек и навесов.</w:t>
      </w:r>
    </w:p>
    <w:p w14:paraId="1450201C" w14:textId="77777777" w:rsidR="000A2423" w:rsidRPr="006B2E3C" w:rsidRDefault="000A2423" w:rsidP="006B2E3C">
      <w:pPr>
        <w:widowControl w:val="0"/>
        <w:numPr>
          <w:ilvl w:val="0"/>
          <w:numId w:val="2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осуществлять выгул животных без надзора, а собак – без поводка или намордника.</w:t>
      </w:r>
    </w:p>
    <w:p w14:paraId="60ECA198" w14:textId="77777777" w:rsidR="000A2423" w:rsidRPr="00160ECF" w:rsidRDefault="00160ECF" w:rsidP="006B2E3C">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sidRPr="00160ECF">
        <w:rPr>
          <w:rFonts w:ascii="Times New Roman" w:hAnsi="Times New Roman"/>
          <w:sz w:val="24"/>
          <w:szCs w:val="24"/>
        </w:rPr>
        <w:t>Физические, юридические лица, садоводческие объединения и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покос травы, а правообладатели земель сельскохозяйственного назначения принимать меры по их защите от зарастания сорными растениями, своевременно проводить сенокошение на сенокосах</w:t>
      </w:r>
      <w:r w:rsidR="000A2423" w:rsidRPr="00160ECF">
        <w:rPr>
          <w:rFonts w:ascii="Times New Roman" w:hAnsi="Times New Roman"/>
          <w:sz w:val="24"/>
          <w:szCs w:val="24"/>
        </w:rPr>
        <w:t>.</w:t>
      </w:r>
    </w:p>
    <w:p w14:paraId="710032BC" w14:textId="77777777" w:rsidR="000A2423" w:rsidRPr="006B2E3C" w:rsidRDefault="000A2423" w:rsidP="006B2E3C">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bookmarkStart w:id="2" w:name="Par84"/>
      <w:bookmarkEnd w:id="2"/>
    </w:p>
    <w:p w14:paraId="2FA7536E" w14:textId="77777777" w:rsidR="000A2423" w:rsidRPr="006B2E3C" w:rsidRDefault="000A2423" w:rsidP="006B2E3C">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На территории муниципального образования запрещается накапливать и </w:t>
      </w:r>
      <w:r w:rsidRPr="006B2E3C">
        <w:rPr>
          <w:rFonts w:ascii="Times New Roman" w:hAnsi="Times New Roman"/>
          <w:sz w:val="24"/>
          <w:szCs w:val="24"/>
        </w:rPr>
        <w:lastRenderedPageBreak/>
        <w:t>размещать отходы производства и потребления в несанкционированных местах.</w:t>
      </w:r>
    </w:p>
    <w:p w14:paraId="413863A0" w14:textId="77777777" w:rsidR="000A2423" w:rsidRPr="006B2E3C" w:rsidRDefault="000A2423" w:rsidP="006B2E3C">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2B52C199" w14:textId="77777777" w:rsidR="000A2423" w:rsidRPr="006B2E3C" w:rsidRDefault="000A2423" w:rsidP="006B2E3C">
      <w:pPr>
        <w:widowControl w:val="0"/>
        <w:numPr>
          <w:ilvl w:val="0"/>
          <w:numId w:val="2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14:paraId="20D9E792"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p>
    <w:p w14:paraId="62958F79" w14:textId="77777777" w:rsidR="000A2423" w:rsidRPr="006B2E3C" w:rsidRDefault="000A2423" w:rsidP="006B2E3C">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Раздел 4</w:t>
      </w:r>
    </w:p>
    <w:p w14:paraId="1EAE0115" w14:textId="77777777" w:rsidR="000A2423" w:rsidRDefault="000A2423" w:rsidP="00594EB2">
      <w:pPr>
        <w:widowControl w:val="0"/>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Общие требования к состоянию и облику </w:t>
      </w:r>
    </w:p>
    <w:p w14:paraId="146C3A3B" w14:textId="77777777" w:rsidR="000A2423" w:rsidRDefault="000A2423" w:rsidP="00594EB2">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зданий различного назначения</w:t>
      </w:r>
      <w:r>
        <w:rPr>
          <w:rFonts w:ascii="Times New Roman" w:hAnsi="Times New Roman"/>
          <w:b/>
          <w:sz w:val="24"/>
          <w:szCs w:val="24"/>
        </w:rPr>
        <w:t xml:space="preserve"> и разной формы собственности, </w:t>
      </w:r>
    </w:p>
    <w:p w14:paraId="1702945F" w14:textId="77777777" w:rsidR="000A2423" w:rsidRPr="006B2E3C" w:rsidRDefault="000A2423" w:rsidP="00594EB2">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к</w:t>
      </w:r>
      <w:r>
        <w:rPr>
          <w:rFonts w:ascii="Times New Roman" w:hAnsi="Times New Roman"/>
          <w:b/>
          <w:sz w:val="24"/>
          <w:szCs w:val="24"/>
        </w:rPr>
        <w:t xml:space="preserve"> содержанию и благоустройству</w:t>
      </w:r>
      <w:r w:rsidRPr="006B2E3C">
        <w:rPr>
          <w:rFonts w:ascii="Times New Roman" w:hAnsi="Times New Roman"/>
          <w:b/>
          <w:sz w:val="24"/>
          <w:szCs w:val="24"/>
        </w:rPr>
        <w:t xml:space="preserve"> фасадов зданий и сооружений.</w:t>
      </w:r>
    </w:p>
    <w:p w14:paraId="5902B70F"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p>
    <w:p w14:paraId="58359D47" w14:textId="77777777" w:rsidR="000A2423" w:rsidRPr="00237557" w:rsidRDefault="000A2423" w:rsidP="00237557">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237557">
        <w:rPr>
          <w:rFonts w:ascii="Times New Roman" w:hAnsi="Times New Roman"/>
          <w:sz w:val="24"/>
          <w:szCs w:val="24"/>
        </w:rPr>
        <w:t xml:space="preserve">Ремонт фасадов зданий и сооружений, замена или устройство элементов фасада, а также изменение цветового или архитектурного решения, а также устройство новых и реконструкция существующих оконных и дверных проемов, выходящих на главный фасад, осуществляются в соответствии с документацией, направленной в </w:t>
      </w:r>
      <w:r w:rsidRPr="00237557">
        <w:rPr>
          <w:rFonts w:ascii="Times New Roman" w:hAnsi="Times New Roman"/>
          <w:bCs/>
          <w:sz w:val="24"/>
          <w:szCs w:val="24"/>
          <w:shd w:val="clear" w:color="auto" w:fill="FFFFFF"/>
        </w:rPr>
        <w:t xml:space="preserve">отдел по строительству, архитектуре, транспорту и ЖКХ </w:t>
      </w:r>
      <w:r w:rsidRPr="00237557">
        <w:rPr>
          <w:rFonts w:ascii="Times New Roman" w:hAnsi="Times New Roman"/>
          <w:sz w:val="24"/>
          <w:szCs w:val="24"/>
        </w:rPr>
        <w:t xml:space="preserve">Администрации Хохольского муниципального района (далее – </w:t>
      </w:r>
      <w:r w:rsidRPr="00237557">
        <w:rPr>
          <w:rFonts w:ascii="Times New Roman" w:hAnsi="Times New Roman"/>
          <w:bCs/>
          <w:sz w:val="24"/>
          <w:szCs w:val="24"/>
          <w:shd w:val="clear" w:color="auto" w:fill="FFFFFF"/>
        </w:rPr>
        <w:t>отдел по архитектуре</w:t>
      </w:r>
      <w:r w:rsidRPr="00237557">
        <w:rPr>
          <w:rFonts w:ascii="Times New Roman" w:hAnsi="Times New Roman"/>
          <w:sz w:val="24"/>
          <w:szCs w:val="24"/>
        </w:rPr>
        <w:t xml:space="preserve">). </w:t>
      </w:r>
    </w:p>
    <w:p w14:paraId="1BDF9D0A" w14:textId="77777777" w:rsidR="000A2423" w:rsidRDefault="00F177FB" w:rsidP="00237557">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F177FB">
        <w:rPr>
          <w:rFonts w:ascii="Times New Roman" w:eastAsia="Times New Roman" w:hAnsi="Times New Roman"/>
          <w:sz w:val="24"/>
          <w:szCs w:val="24"/>
          <w:lang w:eastAsia="ar-SA"/>
        </w:rPr>
        <w:t>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000A2423" w:rsidRPr="00F177FB">
        <w:rPr>
          <w:rFonts w:ascii="Times New Roman" w:hAnsi="Times New Roman"/>
          <w:sz w:val="24"/>
          <w:szCs w:val="24"/>
        </w:rPr>
        <w:t>.</w:t>
      </w:r>
    </w:p>
    <w:p w14:paraId="6C983FDA" w14:textId="77777777" w:rsidR="00CF40BD" w:rsidRPr="00CF40BD" w:rsidRDefault="00CF40BD" w:rsidP="00CF40BD">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CF40BD">
        <w:rPr>
          <w:rFonts w:ascii="Times New Roman" w:hAnsi="Times New Roman"/>
          <w:sz w:val="24"/>
          <w:szCs w:val="24"/>
        </w:rPr>
        <w:t>Объектами обязательного согласования архитектурно-градостроительного</w:t>
      </w:r>
    </w:p>
    <w:p w14:paraId="27D68961" w14:textId="77777777" w:rsidR="00CF40BD" w:rsidRPr="00CF40BD" w:rsidRDefault="00CF40BD" w:rsidP="00CF40BD">
      <w:pPr>
        <w:widowControl w:val="0"/>
        <w:autoSpaceDE w:val="0"/>
        <w:autoSpaceDN w:val="0"/>
        <w:adjustRightInd w:val="0"/>
        <w:spacing w:after="0" w:line="240" w:lineRule="auto"/>
        <w:jc w:val="both"/>
        <w:rPr>
          <w:rFonts w:ascii="Times New Roman" w:hAnsi="Times New Roman"/>
          <w:sz w:val="24"/>
          <w:szCs w:val="24"/>
        </w:rPr>
      </w:pPr>
      <w:r w:rsidRPr="00CF40BD">
        <w:rPr>
          <w:rFonts w:ascii="Times New Roman" w:hAnsi="Times New Roman"/>
          <w:sz w:val="24"/>
          <w:szCs w:val="24"/>
        </w:rPr>
        <w:t>облика на территории муниципального образования являются здания (сооружения), в том числе,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14:paraId="6C611964" w14:textId="77777777" w:rsidR="00CF40BD" w:rsidRPr="00CF40BD" w:rsidRDefault="00CF40BD" w:rsidP="00CF40BD">
      <w:pPr>
        <w:widowControl w:val="0"/>
        <w:autoSpaceDE w:val="0"/>
        <w:autoSpaceDN w:val="0"/>
        <w:adjustRightInd w:val="0"/>
        <w:spacing w:after="0" w:line="240" w:lineRule="auto"/>
        <w:jc w:val="both"/>
        <w:rPr>
          <w:rFonts w:ascii="Times New Roman" w:hAnsi="Times New Roman"/>
          <w:sz w:val="24"/>
          <w:szCs w:val="24"/>
        </w:rPr>
      </w:pPr>
      <w:r w:rsidRPr="00CF40BD">
        <w:rPr>
          <w:rFonts w:ascii="Times New Roman" w:hAnsi="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6417F249" w14:textId="77777777" w:rsidR="00F177FB" w:rsidRPr="00CF40BD" w:rsidRDefault="00F177FB" w:rsidP="00CF40BD">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CF40BD">
        <w:rPr>
          <w:rFonts w:ascii="Times New Roman" w:hAnsi="Times New Roman"/>
          <w:sz w:val="24"/>
          <w:szCs w:val="24"/>
        </w:rPr>
        <w:t>Содержание фасадов зданий, сооружений включает:</w:t>
      </w:r>
    </w:p>
    <w:p w14:paraId="05B6B629" w14:textId="77777777" w:rsidR="00F177FB" w:rsidRPr="00F177FB" w:rsidRDefault="00F177FB" w:rsidP="00F177FB">
      <w:pPr>
        <w:pStyle w:val="a3"/>
        <w:numPr>
          <w:ilvl w:val="0"/>
          <w:numId w:val="51"/>
        </w:numPr>
        <w:spacing w:after="0" w:line="240" w:lineRule="auto"/>
        <w:ind w:left="0" w:firstLine="709"/>
        <w:jc w:val="both"/>
        <w:rPr>
          <w:rFonts w:ascii="Times New Roman" w:hAnsi="Times New Roman"/>
          <w:sz w:val="24"/>
          <w:szCs w:val="24"/>
        </w:rPr>
      </w:pPr>
      <w:r w:rsidRPr="00F177FB">
        <w:rPr>
          <w:rFonts w:ascii="Times New Roman" w:hAnsi="Times New Roman"/>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14:paraId="4D76FBFD" w14:textId="77777777" w:rsidR="00F177FB" w:rsidRPr="00F177FB" w:rsidRDefault="00F177FB" w:rsidP="00F177FB">
      <w:pPr>
        <w:pStyle w:val="a3"/>
        <w:numPr>
          <w:ilvl w:val="0"/>
          <w:numId w:val="51"/>
        </w:numPr>
        <w:spacing w:after="0" w:line="240" w:lineRule="auto"/>
        <w:ind w:left="0" w:firstLine="709"/>
        <w:jc w:val="both"/>
        <w:rPr>
          <w:rFonts w:ascii="Times New Roman" w:hAnsi="Times New Roman"/>
          <w:sz w:val="24"/>
          <w:szCs w:val="24"/>
        </w:rPr>
      </w:pPr>
      <w:r w:rsidRPr="00F177FB">
        <w:rPr>
          <w:rFonts w:ascii="Times New Roman" w:hAnsi="Times New Roman"/>
          <w:sz w:val="24"/>
          <w:szCs w:val="24"/>
        </w:rPr>
        <w:t>обеспечение наличия и содержания в исправном состоянии водостоков, водосточных труб и сливов;</w:t>
      </w:r>
    </w:p>
    <w:p w14:paraId="68AE027B" w14:textId="77777777" w:rsidR="00F177FB" w:rsidRPr="00F177FB" w:rsidRDefault="00F177FB" w:rsidP="00F177FB">
      <w:pPr>
        <w:pStyle w:val="a3"/>
        <w:numPr>
          <w:ilvl w:val="0"/>
          <w:numId w:val="51"/>
        </w:numPr>
        <w:spacing w:after="0" w:line="240" w:lineRule="auto"/>
        <w:ind w:left="0" w:firstLine="709"/>
        <w:jc w:val="both"/>
        <w:rPr>
          <w:rFonts w:ascii="Times New Roman" w:hAnsi="Times New Roman"/>
          <w:sz w:val="24"/>
          <w:szCs w:val="24"/>
        </w:rPr>
      </w:pPr>
      <w:r w:rsidRPr="00F177FB">
        <w:rPr>
          <w:rFonts w:ascii="Times New Roman" w:hAnsi="Times New Roman"/>
          <w:sz w:val="24"/>
          <w:szCs w:val="24"/>
        </w:rPr>
        <w:t>очистку от снега и льда крыш и козырьков, удаление наледи, снега и сосулек с карнизов, балконов и лоджий;</w:t>
      </w:r>
    </w:p>
    <w:p w14:paraId="76A22643" w14:textId="77777777" w:rsidR="00F177FB" w:rsidRPr="00F177FB" w:rsidRDefault="00F177FB" w:rsidP="00F177FB">
      <w:pPr>
        <w:pStyle w:val="a3"/>
        <w:numPr>
          <w:ilvl w:val="0"/>
          <w:numId w:val="51"/>
        </w:numPr>
        <w:spacing w:after="0" w:line="240" w:lineRule="auto"/>
        <w:ind w:left="0" w:firstLine="709"/>
        <w:jc w:val="both"/>
        <w:rPr>
          <w:rFonts w:ascii="Times New Roman" w:hAnsi="Times New Roman"/>
          <w:sz w:val="24"/>
          <w:szCs w:val="24"/>
        </w:rPr>
      </w:pPr>
      <w:r w:rsidRPr="00F177FB">
        <w:rPr>
          <w:rFonts w:ascii="Times New Roman" w:hAnsi="Times New Roman"/>
          <w:sz w:val="24"/>
          <w:szCs w:val="24"/>
        </w:rPr>
        <w:t>герметизацию, заделку и расшивку швов, трещин и выбоин;</w:t>
      </w:r>
    </w:p>
    <w:p w14:paraId="45A2C2AA" w14:textId="77777777" w:rsidR="00F177FB" w:rsidRPr="00F177FB" w:rsidRDefault="00F177FB" w:rsidP="00F177FB">
      <w:pPr>
        <w:pStyle w:val="a3"/>
        <w:numPr>
          <w:ilvl w:val="0"/>
          <w:numId w:val="51"/>
        </w:numPr>
        <w:spacing w:after="0" w:line="240" w:lineRule="auto"/>
        <w:ind w:left="0" w:firstLine="709"/>
        <w:jc w:val="both"/>
        <w:rPr>
          <w:rFonts w:ascii="Times New Roman" w:hAnsi="Times New Roman"/>
          <w:sz w:val="24"/>
          <w:szCs w:val="24"/>
        </w:rPr>
      </w:pPr>
      <w:r w:rsidRPr="00F177FB">
        <w:rPr>
          <w:rFonts w:ascii="Times New Roman" w:hAnsi="Times New Roman"/>
          <w:sz w:val="24"/>
          <w:szCs w:val="24"/>
        </w:rPr>
        <w:t>поддержание в исправном состоянии размещенного на фасаде электроосвещения и включение его с наступлением темноты;</w:t>
      </w:r>
    </w:p>
    <w:p w14:paraId="1012C402" w14:textId="77777777" w:rsidR="00F177FB" w:rsidRDefault="00F177FB" w:rsidP="00F177FB">
      <w:pPr>
        <w:pStyle w:val="a3"/>
        <w:numPr>
          <w:ilvl w:val="0"/>
          <w:numId w:val="51"/>
        </w:numPr>
        <w:spacing w:after="0" w:line="240" w:lineRule="auto"/>
        <w:ind w:left="0" w:firstLine="709"/>
        <w:jc w:val="both"/>
        <w:rPr>
          <w:rFonts w:ascii="Times New Roman" w:hAnsi="Times New Roman"/>
          <w:sz w:val="24"/>
          <w:szCs w:val="24"/>
        </w:rPr>
      </w:pPr>
      <w:r w:rsidRPr="00F177FB">
        <w:rPr>
          <w:rFonts w:ascii="Times New Roman" w:hAnsi="Times New Roman"/>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3AF648CF" w14:textId="77777777" w:rsidR="000A2423" w:rsidRPr="00F177FB" w:rsidRDefault="00F177FB" w:rsidP="00F177FB">
      <w:pPr>
        <w:pStyle w:val="a3"/>
        <w:numPr>
          <w:ilvl w:val="0"/>
          <w:numId w:val="51"/>
        </w:numPr>
        <w:spacing w:after="0" w:line="240" w:lineRule="auto"/>
        <w:ind w:left="0" w:firstLine="709"/>
        <w:jc w:val="both"/>
        <w:rPr>
          <w:rFonts w:ascii="Times New Roman" w:hAnsi="Times New Roman"/>
          <w:sz w:val="24"/>
          <w:szCs w:val="24"/>
        </w:rPr>
      </w:pPr>
      <w:r w:rsidRPr="00F177FB">
        <w:rPr>
          <w:rFonts w:ascii="Times New Roman" w:hAnsi="Times New Roman"/>
          <w:sz w:val="24"/>
          <w:szCs w:val="24"/>
        </w:rPr>
        <w:t>очистку от надписей, рисунков, объявлений, плакатов и иной информационно-печатной продукции, а также нанесенных граффити</w:t>
      </w:r>
      <w:r w:rsidR="000A2423" w:rsidRPr="00F177FB">
        <w:rPr>
          <w:rFonts w:ascii="Times New Roman" w:hAnsi="Times New Roman"/>
          <w:sz w:val="24"/>
          <w:szCs w:val="24"/>
        </w:rPr>
        <w:t>.</w:t>
      </w:r>
    </w:p>
    <w:p w14:paraId="1553FD00"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lastRenderedPageBreak/>
        <w:t>Требования к фасадам зданий:</w:t>
      </w:r>
    </w:p>
    <w:p w14:paraId="521DADA2" w14:textId="77777777" w:rsidR="000A2423" w:rsidRPr="006B2E3C" w:rsidRDefault="000A2423" w:rsidP="006B2E3C">
      <w:pPr>
        <w:widowControl w:val="0"/>
        <w:numPr>
          <w:ilvl w:val="0"/>
          <w:numId w:val="2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не должны иметь видимых повреждений строительной части, декоративной отделки и элементов фасада;</w:t>
      </w:r>
    </w:p>
    <w:p w14:paraId="579B0860" w14:textId="77777777" w:rsidR="000A2423" w:rsidRPr="006B2E3C" w:rsidRDefault="000A2423" w:rsidP="006B2E3C">
      <w:pPr>
        <w:widowControl w:val="0"/>
        <w:numPr>
          <w:ilvl w:val="0"/>
          <w:numId w:val="2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фасаде не должны размещаться посторонние надписи и объявления;</w:t>
      </w:r>
    </w:p>
    <w:p w14:paraId="719D339F" w14:textId="77777777" w:rsidR="000A2423" w:rsidRPr="006B2E3C" w:rsidRDefault="000A2423" w:rsidP="006B2E3C">
      <w:pPr>
        <w:widowControl w:val="0"/>
        <w:numPr>
          <w:ilvl w:val="0"/>
          <w:numId w:val="2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фасаде каждого здания должны быть установлены указатели номера здания и наименования улицы, проезда, переулка, площади;</w:t>
      </w:r>
    </w:p>
    <w:p w14:paraId="36D2586B" w14:textId="77777777" w:rsidR="000A2423" w:rsidRPr="006B2E3C" w:rsidRDefault="000A2423" w:rsidP="006B2E3C">
      <w:pPr>
        <w:widowControl w:val="0"/>
        <w:numPr>
          <w:ilvl w:val="0"/>
          <w:numId w:val="2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14:paraId="3E96CBE0"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состав элементов фасада входят:</w:t>
      </w:r>
    </w:p>
    <w:p w14:paraId="3A182365"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приямки, входы в подвальные помещения</w:t>
      </w:r>
      <w:r>
        <w:rPr>
          <w:rFonts w:ascii="Times New Roman" w:hAnsi="Times New Roman"/>
          <w:sz w:val="24"/>
          <w:szCs w:val="24"/>
        </w:rPr>
        <w:t>;</w:t>
      </w:r>
    </w:p>
    <w:p w14:paraId="4B12BD6C"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входные группы (в том числе: ступени, площадки, перила, козырьки над входом, ограждения, стены, двери);</w:t>
      </w:r>
    </w:p>
    <w:p w14:paraId="28F9A902"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цоколь и отмостка;</w:t>
      </w:r>
    </w:p>
    <w:p w14:paraId="0CD5843A"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плоскости стен;</w:t>
      </w:r>
    </w:p>
    <w:p w14:paraId="763E5805"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выступающие элементы фасадов (в том числе: балконы, лоджии, эркеры, карнизы);</w:t>
      </w:r>
    </w:p>
    <w:p w14:paraId="50C3A570"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окна и витрины;</w:t>
      </w:r>
    </w:p>
    <w:p w14:paraId="7CAE89A2"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элементы кровли (в том числе: включая вентиляционные и дымовые трубы, ограждающие решетки, выходы на кровлю);</w:t>
      </w:r>
    </w:p>
    <w:p w14:paraId="4EE304C9"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архитектурные детали и облицовка (в том числе: колонны, пилястры, розетки, капители, фризы, пояски);</w:t>
      </w:r>
    </w:p>
    <w:p w14:paraId="763B7373"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водосточные трубы, включая воронки;</w:t>
      </w:r>
    </w:p>
    <w:p w14:paraId="61C8FA36"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парапетные и оконные ограждения, решетки;</w:t>
      </w:r>
    </w:p>
    <w:p w14:paraId="7633D822"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металлическая отделка окон, балконов, поясков, выступов цоколя, свесов;</w:t>
      </w:r>
    </w:p>
    <w:p w14:paraId="3DF78D7B"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навесные металлические конструкции (в том числе: флагодержатели, анкеры, пожарные лестницы, вентиляционное оборудование);</w:t>
      </w:r>
    </w:p>
    <w:p w14:paraId="5CFB8EB5"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горизонтальные и вертикальные швы между панелями и блоками (фасады крупнопанельных и крупноблочных зданий);</w:t>
      </w:r>
    </w:p>
    <w:p w14:paraId="399EAC97"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стекла, рамы, балконные двери;</w:t>
      </w:r>
    </w:p>
    <w:p w14:paraId="174FF9D8"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элементы подсветки фасада;</w:t>
      </w:r>
    </w:p>
    <w:p w14:paraId="723096E7"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дополнительное оборудование фасада;</w:t>
      </w:r>
    </w:p>
    <w:p w14:paraId="4D1A080A" w14:textId="77777777" w:rsidR="000A2423" w:rsidRPr="006B2E3C" w:rsidRDefault="000A2423" w:rsidP="006B2E3C">
      <w:pPr>
        <w:widowControl w:val="0"/>
        <w:numPr>
          <w:ilvl w:val="0"/>
          <w:numId w:val="2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дополнительные элементы и устройства фасада.</w:t>
      </w:r>
    </w:p>
    <w:p w14:paraId="7AB345AA"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bookmarkStart w:id="3" w:name="Par233"/>
      <w:bookmarkEnd w:id="3"/>
      <w:r w:rsidRPr="006B2E3C">
        <w:rPr>
          <w:rFonts w:ascii="Times New Roman" w:hAnsi="Times New Roman"/>
          <w:sz w:val="24"/>
          <w:szCs w:val="24"/>
        </w:rPr>
        <w:t>При устройстве и изменении элементов фасада или цветового решения учитывается:</w:t>
      </w:r>
    </w:p>
    <w:p w14:paraId="4A848963" w14:textId="77777777" w:rsidR="000A2423" w:rsidRPr="006B2E3C" w:rsidRDefault="000A2423" w:rsidP="006B2E3C">
      <w:pPr>
        <w:widowControl w:val="0"/>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историко-культурная ценность здания;</w:t>
      </w:r>
    </w:p>
    <w:p w14:paraId="599773E7" w14:textId="77777777" w:rsidR="000A2423" w:rsidRPr="006B2E3C" w:rsidRDefault="000A2423" w:rsidP="006B2E3C">
      <w:pPr>
        <w:widowControl w:val="0"/>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соответствие комплексному решению и архитектурному облику;</w:t>
      </w:r>
    </w:p>
    <w:p w14:paraId="22465610" w14:textId="77777777" w:rsidR="000A2423" w:rsidRPr="006B2E3C" w:rsidRDefault="000A2423" w:rsidP="006B2E3C">
      <w:pPr>
        <w:widowControl w:val="0"/>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назначение, характер использования помещений;</w:t>
      </w:r>
    </w:p>
    <w:p w14:paraId="7F6061ED" w14:textId="77777777" w:rsidR="000A2423" w:rsidRPr="006B2E3C" w:rsidRDefault="000A2423" w:rsidP="006B2E3C">
      <w:pPr>
        <w:widowControl w:val="0"/>
        <w:numPr>
          <w:ilvl w:val="0"/>
          <w:numId w:val="2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надежность, безопасность элементов и конструкций.</w:t>
      </w:r>
    </w:p>
    <w:p w14:paraId="2F99B131"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14:paraId="362F7473"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При изменении элементов фасада не рекомендуется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w:t>
      </w:r>
    </w:p>
    <w:p w14:paraId="55933CD6"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Не допускается повреждение поверхности откосов, элементов архитектурного оформления проема.</w:t>
      </w:r>
    </w:p>
    <w:p w14:paraId="0C91CE83"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14:paraId="50AC393A"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14:paraId="7A1C4467"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lastRenderedPageBreak/>
        <w:t>Принципы устройства и содержания окон и витрин:</w:t>
      </w:r>
    </w:p>
    <w:p w14:paraId="2979178F" w14:textId="77777777" w:rsidR="000A2423" w:rsidRPr="006B2E3C" w:rsidRDefault="000A2423" w:rsidP="006B2E3C">
      <w:pPr>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14:paraId="25899168" w14:textId="77777777" w:rsidR="000A2423" w:rsidRPr="006B2E3C" w:rsidRDefault="000A2423" w:rsidP="006B2E3C">
      <w:pPr>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оформление витрин должно иметь комплексное решение, единое цветовое решение и подсветку;</w:t>
      </w:r>
    </w:p>
    <w:p w14:paraId="299C0F0F" w14:textId="77777777" w:rsidR="000A2423" w:rsidRPr="006B2E3C" w:rsidRDefault="000A2423" w:rsidP="006B2E3C">
      <w:pPr>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14:paraId="62FA88D7" w14:textId="77777777" w:rsidR="000A2423" w:rsidRPr="006B2E3C" w:rsidRDefault="000A2423" w:rsidP="006B2E3C">
      <w:pPr>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цветовое решение решеток и защитных экранов выполняется согласно комплексному решению и архитектурному облику фасада;</w:t>
      </w:r>
    </w:p>
    <w:p w14:paraId="40608A81" w14:textId="77777777" w:rsidR="000A2423" w:rsidRPr="006B2E3C" w:rsidRDefault="000A2423" w:rsidP="006B2E3C">
      <w:pPr>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устройства озеленения на фасадах размещаются упорядоченно в соответствии с архитектурным обликом.</w:t>
      </w:r>
    </w:p>
    <w:p w14:paraId="52AE4E01"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14:paraId="03F35FB9"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Возможность размещения дополнительных входных групп определяется на основе общей концепции фасада с учетом архитектурного решения, планировки помещений, расположения существующих входов.</w:t>
      </w:r>
    </w:p>
    <w:p w14:paraId="2AABEA24"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14:paraId="204227D2"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Оформление входных групп должно иметь комплексный характер, единое цветовое решение.</w:t>
      </w:r>
    </w:p>
    <w:p w14:paraId="24FE545E"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14:paraId="4BF77303"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14:paraId="6F042443"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14:paraId="0CF006F1"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14:paraId="6F4714E7"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14:paraId="14F9DB74"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Принципы архитектурного решения балконов и лоджий на фасадах: комплексное решение на всей поверхности фасада;</w:t>
      </w:r>
    </w:p>
    <w:p w14:paraId="5064BC98"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B2E3C">
        <w:rPr>
          <w:rFonts w:ascii="Times New Roman" w:hAnsi="Times New Roman"/>
          <w:sz w:val="24"/>
          <w:szCs w:val="24"/>
        </w:rPr>
        <w:t>поэтажная группировка (единый характер в соответствии с поэтажными членениями фасада);</w:t>
      </w:r>
    </w:p>
    <w:p w14:paraId="43A3E9B0"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B2E3C">
        <w:rPr>
          <w:rFonts w:ascii="Times New Roman" w:hAnsi="Times New Roman"/>
          <w:sz w:val="24"/>
          <w:szCs w:val="24"/>
        </w:rPr>
        <w:t>вертикальная группировка (единый характер в соответствии с размещением вертикальных внутренних коммуникаций, эркеров);</w:t>
      </w:r>
    </w:p>
    <w:p w14:paraId="0248CFF2"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B2E3C">
        <w:rPr>
          <w:rFonts w:ascii="Times New Roman" w:hAnsi="Times New Roman"/>
          <w:sz w:val="24"/>
          <w:szCs w:val="24"/>
        </w:rPr>
        <w:t>соответствие остекления, габаритов, цветового решения, рисунка ограждений балконов и лоджий архитектурному облику фасада.</w:t>
      </w:r>
    </w:p>
    <w:p w14:paraId="3E5E2392"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Основными видами дополнительного оборудования являются:</w:t>
      </w:r>
    </w:p>
    <w:p w14:paraId="3C877BC6" w14:textId="77777777" w:rsidR="000A2423" w:rsidRPr="006B2E3C" w:rsidRDefault="000A2423" w:rsidP="006B2E3C">
      <w:pPr>
        <w:widowControl w:val="0"/>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наружные блоки систем кондиционирования и вентиляции, вентиляционные трубопроводы;</w:t>
      </w:r>
    </w:p>
    <w:p w14:paraId="34A41C58" w14:textId="77777777" w:rsidR="000A2423" w:rsidRPr="006B2E3C" w:rsidRDefault="000A2423" w:rsidP="006B2E3C">
      <w:pPr>
        <w:widowControl w:val="0"/>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антенны;</w:t>
      </w:r>
    </w:p>
    <w:p w14:paraId="16E02567" w14:textId="77777777" w:rsidR="000A2423" w:rsidRPr="006B2E3C" w:rsidRDefault="000A2423" w:rsidP="006B2E3C">
      <w:pPr>
        <w:widowControl w:val="0"/>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видеокамеры наружного наблюдения;</w:t>
      </w:r>
    </w:p>
    <w:p w14:paraId="30079432" w14:textId="77777777" w:rsidR="000A2423" w:rsidRPr="006B2E3C" w:rsidRDefault="000A2423" w:rsidP="006B2E3C">
      <w:pPr>
        <w:widowControl w:val="0"/>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часы;</w:t>
      </w:r>
    </w:p>
    <w:p w14:paraId="2DCD0959" w14:textId="77777777" w:rsidR="000A2423" w:rsidRPr="006B2E3C" w:rsidRDefault="000A2423" w:rsidP="006B2E3C">
      <w:pPr>
        <w:widowControl w:val="0"/>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банкоматы;</w:t>
      </w:r>
    </w:p>
    <w:p w14:paraId="2DEC643D" w14:textId="77777777" w:rsidR="000A2423" w:rsidRPr="006B2E3C" w:rsidRDefault="000A2423" w:rsidP="006B2E3C">
      <w:pPr>
        <w:widowControl w:val="0"/>
        <w:numPr>
          <w:ilvl w:val="0"/>
          <w:numId w:val="3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оборудование для освещения террит</w:t>
      </w:r>
      <w:r>
        <w:rPr>
          <w:rFonts w:ascii="Times New Roman" w:hAnsi="Times New Roman"/>
          <w:sz w:val="24"/>
          <w:szCs w:val="24"/>
        </w:rPr>
        <w:t>ории муниципального образования</w:t>
      </w:r>
      <w:r w:rsidRPr="006B2E3C">
        <w:rPr>
          <w:rFonts w:ascii="Times New Roman" w:hAnsi="Times New Roman"/>
          <w:sz w:val="24"/>
          <w:szCs w:val="24"/>
        </w:rPr>
        <w:t>.</w:t>
      </w:r>
    </w:p>
    <w:p w14:paraId="60CE47E2"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lastRenderedPageBreak/>
        <w:t>Требования к размещению дополнительного оборудования на фасадах:</w:t>
      </w:r>
    </w:p>
    <w:p w14:paraId="64A88D21" w14:textId="77777777" w:rsidR="000A2423" w:rsidRPr="006B2E3C" w:rsidRDefault="000A2423" w:rsidP="006B2E3C">
      <w:pPr>
        <w:widowControl w:val="0"/>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после установки дополнительного оборудования предусмотреть восстановление поврежденной отделки и элементов фасада;</w:t>
      </w:r>
    </w:p>
    <w:p w14:paraId="313B17A3" w14:textId="77777777" w:rsidR="000A2423" w:rsidRPr="006B2E3C" w:rsidRDefault="000A2423" w:rsidP="006B2E3C">
      <w:pPr>
        <w:widowControl w:val="0"/>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комплексное решение размещения оборудования с учетом архитектурного облика фасада;</w:t>
      </w:r>
    </w:p>
    <w:p w14:paraId="43068A3A" w14:textId="77777777" w:rsidR="000A2423" w:rsidRPr="006B2E3C" w:rsidRDefault="000A2423" w:rsidP="006B2E3C">
      <w:pPr>
        <w:widowControl w:val="0"/>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безопасность для людей;</w:t>
      </w:r>
    </w:p>
    <w:p w14:paraId="6CF1ADE2" w14:textId="77777777" w:rsidR="000A2423" w:rsidRPr="006B2E3C" w:rsidRDefault="000A2423" w:rsidP="006B2E3C">
      <w:pPr>
        <w:widowControl w:val="0"/>
        <w:numPr>
          <w:ilvl w:val="0"/>
          <w:numId w:val="3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размещение, не создающее помех для движения пешеходов и транспорта.</w:t>
      </w:r>
    </w:p>
    <w:p w14:paraId="0EA896A3"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Принципы размещения наружных блоков систем кондиционирования и вентиляции, вентиляционных трубопроводов, антенн:</w:t>
      </w:r>
    </w:p>
    <w:p w14:paraId="74A7B577" w14:textId="77777777" w:rsidR="000A2423" w:rsidRPr="006B2E3C" w:rsidRDefault="000A2423" w:rsidP="006B2E3C">
      <w:pPr>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14:paraId="60E996A8" w14:textId="77777777" w:rsidR="000A2423" w:rsidRPr="006B2E3C" w:rsidRDefault="000A2423" w:rsidP="006B2E3C">
      <w:pPr>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минимальный выход технических устройств на поверхность фасада;</w:t>
      </w:r>
    </w:p>
    <w:p w14:paraId="7C4591C1" w14:textId="77777777" w:rsidR="000A2423" w:rsidRPr="006B2E3C" w:rsidRDefault="000A2423" w:rsidP="006B2E3C">
      <w:pPr>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маскировка наружных блоков, деталей (устройство декоративных решеток и экранов);</w:t>
      </w:r>
    </w:p>
    <w:p w14:paraId="13F59A71" w14:textId="77777777" w:rsidR="000A2423" w:rsidRPr="006B2E3C" w:rsidRDefault="000A2423" w:rsidP="006B2E3C">
      <w:pPr>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группировка ряда элементов на общей несущей основе;</w:t>
      </w:r>
    </w:p>
    <w:p w14:paraId="5032A84F" w14:textId="77777777" w:rsidR="000A2423" w:rsidRPr="006B2E3C" w:rsidRDefault="000A2423" w:rsidP="006B2E3C">
      <w:pPr>
        <w:widowControl w:val="0"/>
        <w:numPr>
          <w:ilvl w:val="0"/>
          <w:numId w:val="3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расположение в соответствии с комплексным решением и архитектурным обликом фасада.</w:t>
      </w:r>
    </w:p>
    <w:p w14:paraId="426FAE93"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bookmarkStart w:id="4" w:name="Par296"/>
      <w:bookmarkEnd w:id="4"/>
      <w:r w:rsidRPr="006B2E3C">
        <w:rPr>
          <w:rFonts w:ascii="Times New Roman" w:hAnsi="Times New Roman"/>
          <w:sz w:val="24"/>
          <w:szCs w:val="24"/>
        </w:rP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 сведения, доведение которых до потребителя (третьих лиц) является обязательным в соответствии с федеральными законами.</w:t>
      </w:r>
    </w:p>
    <w:p w14:paraId="51890901"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 xml:space="preserve">Действие данного </w:t>
      </w:r>
      <w:hyperlink w:anchor="Par296" w:history="1">
        <w:r w:rsidRPr="006B2E3C">
          <w:rPr>
            <w:rFonts w:ascii="Times New Roman" w:hAnsi="Times New Roman"/>
            <w:sz w:val="24"/>
            <w:szCs w:val="24"/>
          </w:rPr>
          <w:t xml:space="preserve">пункта </w:t>
        </w:r>
      </w:hyperlink>
      <w:r w:rsidRPr="006B2E3C">
        <w:rPr>
          <w:rFonts w:ascii="Times New Roman" w:hAnsi="Times New Roman"/>
          <w:sz w:val="24"/>
          <w:szCs w:val="24"/>
        </w:rPr>
        <w:t xml:space="preserve">Правил не распространяется на рекламные конструкции, требования к размещению которых определены Федеральным </w:t>
      </w:r>
      <w:hyperlink r:id="rId7" w:history="1">
        <w:r w:rsidRPr="006B2E3C">
          <w:rPr>
            <w:rFonts w:ascii="Times New Roman" w:hAnsi="Times New Roman"/>
            <w:sz w:val="24"/>
            <w:szCs w:val="24"/>
          </w:rPr>
          <w:t>законом</w:t>
        </w:r>
      </w:hyperlink>
      <w:r w:rsidRPr="006B2E3C">
        <w:rPr>
          <w:rFonts w:ascii="Times New Roman" w:hAnsi="Times New Roman"/>
          <w:sz w:val="24"/>
          <w:szCs w:val="24"/>
        </w:rPr>
        <w:t xml:space="preserve"> «О рекламе» и муниципальными правовыми актами.</w:t>
      </w:r>
    </w:p>
    <w:p w14:paraId="112B4FC5"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bookmarkStart w:id="5" w:name="Par298"/>
      <w:bookmarkEnd w:id="5"/>
      <w:r w:rsidRPr="006B2E3C">
        <w:rPr>
          <w:rFonts w:ascii="Times New Roman" w:hAnsi="Times New Roman"/>
          <w:sz w:val="24"/>
          <w:szCs w:val="24"/>
        </w:rPr>
        <w:t>Дополнительные элементы и устройства должны содержаться в технически исправном состоянии, без механических повреждений, быть очищены от грязи и мусора.</w:t>
      </w:r>
    </w:p>
    <w:p w14:paraId="459FFB54"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Принципы размещения:</w:t>
      </w:r>
    </w:p>
    <w:p w14:paraId="2579994A" w14:textId="77777777" w:rsidR="000A2423" w:rsidRPr="006B2E3C" w:rsidRDefault="000A2423" w:rsidP="006B2E3C">
      <w:pPr>
        <w:widowControl w:val="0"/>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размещение дополнительных элементов и устройств в соответствии с архитектурным обликом фасада;</w:t>
      </w:r>
    </w:p>
    <w:p w14:paraId="44FA6235" w14:textId="77777777" w:rsidR="000A2423" w:rsidRPr="006B2E3C" w:rsidRDefault="000A2423" w:rsidP="006B2E3C">
      <w:pPr>
        <w:widowControl w:val="0"/>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14:paraId="5496592E" w14:textId="77777777" w:rsidR="000A2423" w:rsidRPr="006B2E3C" w:rsidRDefault="000A2423" w:rsidP="006B2E3C">
      <w:pPr>
        <w:widowControl w:val="0"/>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комплексное решение на фасаде;</w:t>
      </w:r>
    </w:p>
    <w:p w14:paraId="26E80FF5" w14:textId="77777777" w:rsidR="000A2423" w:rsidRPr="006B2E3C" w:rsidRDefault="000A2423" w:rsidP="006B2E3C">
      <w:pPr>
        <w:widowControl w:val="0"/>
        <w:numPr>
          <w:ilvl w:val="0"/>
          <w:numId w:val="3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размещение дополнительных элементов и устройств не должно мешать визуальному восприятию архитектурных объектов.</w:t>
      </w:r>
    </w:p>
    <w:p w14:paraId="2FB8E01A"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Место размещения и параметры дополнительных элементов на общественных зданиях (в том числе: торговых, развлекательных), а также на нестационарных торговых объектах определяются в соответствии с разработанным комплексным решением наружного оформления объекта.</w:t>
      </w:r>
    </w:p>
    <w:p w14:paraId="627A24D4"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14:paraId="02E3BBA0"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14:paraId="75A19E19"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Установка ограждения или шлагбаума выполняется на основании разрешения на земляные работы (в случае выполнения работ, связанных со вскрытием грунта и нарушением благоустройства территории).</w:t>
      </w:r>
    </w:p>
    <w:p w14:paraId="543B0F08"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Требования к устройству ограждений:</w:t>
      </w:r>
    </w:p>
    <w:p w14:paraId="78BC90AD" w14:textId="77777777" w:rsidR="000A2423" w:rsidRPr="006B2E3C" w:rsidRDefault="000A2423" w:rsidP="006B2E3C">
      <w:pPr>
        <w:widowControl w:val="0"/>
        <w:numPr>
          <w:ilvl w:val="0"/>
          <w:numId w:val="3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lastRenderedPageBreak/>
        <w:t>вид и расположение ограждения должны отвечать планировочной организации земельного участка;</w:t>
      </w:r>
    </w:p>
    <w:p w14:paraId="750736D4" w14:textId="77777777" w:rsidR="000A2423" w:rsidRPr="006B2E3C" w:rsidRDefault="000A2423" w:rsidP="006B2E3C">
      <w:pPr>
        <w:widowControl w:val="0"/>
        <w:numPr>
          <w:ilvl w:val="0"/>
          <w:numId w:val="3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единое решение в границах объекта благоустройства;</w:t>
      </w:r>
    </w:p>
    <w:p w14:paraId="30CF5821" w14:textId="77777777" w:rsidR="000A2423" w:rsidRPr="006B2E3C" w:rsidRDefault="000A2423" w:rsidP="006B2E3C">
      <w:pPr>
        <w:widowControl w:val="0"/>
        <w:numPr>
          <w:ilvl w:val="0"/>
          <w:numId w:val="3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соответствие архитектурно-художественного решения ограждения характеру окружения;</w:t>
      </w:r>
    </w:p>
    <w:p w14:paraId="1D74C03C" w14:textId="77777777" w:rsidR="000A2423" w:rsidRPr="006B2E3C" w:rsidRDefault="000A2423" w:rsidP="006B2E3C">
      <w:pPr>
        <w:widowControl w:val="0"/>
        <w:numPr>
          <w:ilvl w:val="0"/>
          <w:numId w:val="3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безопасность, комфорт.</w:t>
      </w:r>
    </w:p>
    <w:p w14:paraId="22FF73E6"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Основными видами ограждений на внутриквартальных территориях являются:</w:t>
      </w:r>
    </w:p>
    <w:p w14:paraId="3D0DF793"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газонные ограждения - высота 0,3 - 0,5 м;</w:t>
      </w:r>
    </w:p>
    <w:p w14:paraId="5BDFA502"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ограды: низкие (высота 0,5 - 1,0 м), средние (высота 1,0 - 1,7 м), высокие (высота 1,8 - 3,0 м);</w:t>
      </w:r>
    </w:p>
    <w:p w14:paraId="2DCA1911"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ограждения-тумбы для транспортных проездов и автостоянок (высота 0,3 - 0,4 м);</w:t>
      </w:r>
    </w:p>
    <w:p w14:paraId="3D3064C3"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ограждения спортивных площадок (высота 2,5 - 3,0 м);</w:t>
      </w:r>
    </w:p>
    <w:p w14:paraId="0496608A"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ограждения хозяйственных площадок (высота не менее 1,2 м);</w:t>
      </w:r>
    </w:p>
    <w:p w14:paraId="18023D7E"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декоративные ограждения (высота 1,2 - 2,0 м);</w:t>
      </w:r>
    </w:p>
    <w:p w14:paraId="28FDB675"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технические ограждения (высота в соответствии с действующими нормами);</w:t>
      </w:r>
    </w:p>
    <w:p w14:paraId="284D7C60" w14:textId="77777777" w:rsidR="000A2423" w:rsidRPr="006B2E3C" w:rsidRDefault="000A2423" w:rsidP="006B2E3C">
      <w:pPr>
        <w:widowControl w:val="0"/>
        <w:numPr>
          <w:ilvl w:val="0"/>
          <w:numId w:val="3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временные ограждения строительных площадок (высота в соответствии с действующими нормами).</w:t>
      </w:r>
    </w:p>
    <w:p w14:paraId="3FA9287F"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местах примыкания газонов к проездам и автостоянкам высота ограждений должна быть не менее 0,4 м.</w:t>
      </w:r>
    </w:p>
    <w:p w14:paraId="57835DC3"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Не допускается:</w:t>
      </w:r>
    </w:p>
    <w:p w14:paraId="65B0E292" w14:textId="77777777" w:rsidR="000A2423" w:rsidRPr="006B2E3C" w:rsidRDefault="000A2423" w:rsidP="006B2E3C">
      <w:pPr>
        <w:widowControl w:val="0"/>
        <w:numPr>
          <w:ilvl w:val="0"/>
          <w:numId w:val="3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w:t>
      </w:r>
    </w:p>
    <w:p w14:paraId="4DF0E7FC" w14:textId="77777777" w:rsidR="000A2423" w:rsidRPr="006B2E3C" w:rsidRDefault="000A2423" w:rsidP="006B2E3C">
      <w:pPr>
        <w:widowControl w:val="0"/>
        <w:numPr>
          <w:ilvl w:val="0"/>
          <w:numId w:val="3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установка ограждения, препятствующая передвижению по существующим пешеходным дорожкам;</w:t>
      </w:r>
    </w:p>
    <w:p w14:paraId="2E008C6F" w14:textId="77777777" w:rsidR="000A2423" w:rsidRPr="006B2E3C" w:rsidRDefault="000A2423" w:rsidP="006B2E3C">
      <w:pPr>
        <w:widowControl w:val="0"/>
        <w:numPr>
          <w:ilvl w:val="0"/>
          <w:numId w:val="3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установка ограждения, шлагбаума в местах размещения инженерных сетей и коммуникаций.</w:t>
      </w:r>
    </w:p>
    <w:p w14:paraId="661848A7" w14:textId="77777777" w:rsidR="000A2423" w:rsidRPr="006B2E3C" w:rsidRDefault="000A2423" w:rsidP="006B2E3C">
      <w:pPr>
        <w:widowControl w:val="0"/>
        <w:numPr>
          <w:ilvl w:val="0"/>
          <w:numId w:val="26"/>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 </w:t>
      </w:r>
    </w:p>
    <w:p w14:paraId="4CA80FB3" w14:textId="77777777" w:rsidR="000A2423" w:rsidRPr="006B2E3C" w:rsidRDefault="000A2423" w:rsidP="006B2E3C">
      <w:pPr>
        <w:widowControl w:val="0"/>
        <w:autoSpaceDE w:val="0"/>
        <w:autoSpaceDN w:val="0"/>
        <w:adjustRightInd w:val="0"/>
        <w:spacing w:after="0" w:line="240" w:lineRule="auto"/>
        <w:ind w:firstLine="567"/>
        <w:jc w:val="center"/>
        <w:rPr>
          <w:rFonts w:ascii="Times New Roman" w:hAnsi="Times New Roman"/>
          <w:b/>
          <w:sz w:val="24"/>
          <w:szCs w:val="24"/>
        </w:rPr>
      </w:pPr>
    </w:p>
    <w:p w14:paraId="666F287B" w14:textId="77777777" w:rsidR="000A2423" w:rsidRPr="006B2E3C" w:rsidRDefault="000A2423" w:rsidP="006B2E3C">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Раздел 5.</w:t>
      </w:r>
    </w:p>
    <w:p w14:paraId="5170EA72" w14:textId="77777777" w:rsidR="000A2423" w:rsidRPr="006B2E3C" w:rsidRDefault="000A2423" w:rsidP="006B2E3C">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Порядок уборки территории населенных пунктов</w:t>
      </w:r>
    </w:p>
    <w:p w14:paraId="73DF099A" w14:textId="77777777" w:rsidR="000A2423" w:rsidRPr="006B2E3C" w:rsidRDefault="000A2423" w:rsidP="006B2E3C">
      <w:pPr>
        <w:widowControl w:val="0"/>
        <w:autoSpaceDE w:val="0"/>
        <w:autoSpaceDN w:val="0"/>
        <w:adjustRightInd w:val="0"/>
        <w:spacing w:after="0" w:line="240" w:lineRule="auto"/>
        <w:ind w:firstLine="567"/>
        <w:jc w:val="center"/>
        <w:rPr>
          <w:rFonts w:ascii="Times New Roman" w:hAnsi="Times New Roman"/>
          <w:b/>
          <w:sz w:val="24"/>
          <w:szCs w:val="24"/>
        </w:rPr>
      </w:pPr>
    </w:p>
    <w:p w14:paraId="4E805241" w14:textId="77777777" w:rsidR="000A2423" w:rsidRPr="006B2E3C" w:rsidRDefault="000A2423" w:rsidP="006B2E3C">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Основные правила уборки</w:t>
      </w:r>
    </w:p>
    <w:p w14:paraId="2BE06473" w14:textId="77777777" w:rsidR="000A2423" w:rsidRPr="006B2E3C" w:rsidRDefault="000A2423" w:rsidP="006B2E3C">
      <w:pPr>
        <w:widowControl w:val="0"/>
        <w:autoSpaceDE w:val="0"/>
        <w:autoSpaceDN w:val="0"/>
        <w:adjustRightInd w:val="0"/>
        <w:spacing w:after="0" w:line="240" w:lineRule="auto"/>
        <w:ind w:firstLine="567"/>
        <w:jc w:val="both"/>
        <w:rPr>
          <w:rFonts w:ascii="Times New Roman" w:hAnsi="Times New Roman"/>
          <w:sz w:val="24"/>
          <w:szCs w:val="24"/>
        </w:rPr>
      </w:pPr>
    </w:p>
    <w:p w14:paraId="5A7A6BA3" w14:textId="77777777" w:rsidR="000A2423" w:rsidRPr="006B2E3C" w:rsidRDefault="000A2423" w:rsidP="006B2E3C">
      <w:pPr>
        <w:widowControl w:val="0"/>
        <w:numPr>
          <w:ilvl w:val="0"/>
          <w:numId w:val="3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14:paraId="25804095"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bookmarkStart w:id="6" w:name="Par85"/>
      <w:bookmarkEnd w:id="6"/>
      <w:r w:rsidRPr="006B2E3C">
        <w:rPr>
          <w:rFonts w:ascii="Times New Roman" w:hAnsi="Times New Roman"/>
          <w:sz w:val="24"/>
          <w:szCs w:val="24"/>
        </w:rPr>
        <w:t>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14:paraId="443A4AFA"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w:t>
      </w:r>
    </w:p>
    <w:p w14:paraId="0B5B312A" w14:textId="77777777" w:rsidR="000A2423" w:rsidRPr="005F34E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r w:rsidRPr="005F34EC">
        <w:rPr>
          <w:rFonts w:ascii="Times New Roman" w:hAnsi="Times New Roman"/>
          <w:sz w:val="24"/>
          <w:szCs w:val="24"/>
        </w:rPr>
        <w:t>на территориях земель, находящихся в пределах населенного пункта, - юридические и физические лица, в ведении которых они находятся;</w:t>
      </w:r>
    </w:p>
    <w:p w14:paraId="4479D1A7"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w:t>
      </w:r>
      <w:r w:rsidRPr="006B2E3C">
        <w:rPr>
          <w:rFonts w:ascii="Times New Roman" w:hAnsi="Times New Roman"/>
          <w:sz w:val="24"/>
          <w:szCs w:val="24"/>
        </w:rPr>
        <w:lastRenderedPageBreak/>
        <w:t>основании муниципальных контрактов, договоров с администрац</w:t>
      </w:r>
      <w:r>
        <w:rPr>
          <w:rFonts w:ascii="Times New Roman" w:hAnsi="Times New Roman"/>
          <w:sz w:val="24"/>
          <w:szCs w:val="24"/>
        </w:rPr>
        <w:t xml:space="preserve">ией муниципального образования </w:t>
      </w:r>
      <w:r w:rsidRPr="006B2E3C">
        <w:rPr>
          <w:rFonts w:ascii="Times New Roman" w:hAnsi="Times New Roman"/>
          <w:sz w:val="24"/>
          <w:szCs w:val="24"/>
        </w:rPr>
        <w:t>или муниципальными учреждениями;</w:t>
      </w:r>
    </w:p>
    <w:p w14:paraId="106CD2C1"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14:paraId="39DDFCD9"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территориях, где ведется строительство, - лица, получившие разрешение на строительство;</w:t>
      </w:r>
    </w:p>
    <w:p w14:paraId="1439D64B"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14:paraId="09DEBD56"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w:t>
      </w:r>
    </w:p>
    <w:p w14:paraId="411247A9" w14:textId="77777777" w:rsidR="000A2423" w:rsidRPr="006B2E3C" w:rsidRDefault="000A2423" w:rsidP="006B2E3C">
      <w:pPr>
        <w:widowControl w:val="0"/>
        <w:numPr>
          <w:ilvl w:val="0"/>
          <w:numId w:val="38"/>
        </w:numPr>
        <w:autoSpaceDE w:val="0"/>
        <w:autoSpaceDN w:val="0"/>
        <w:adjustRightInd w:val="0"/>
        <w:spacing w:after="0" w:line="240" w:lineRule="auto"/>
        <w:ind w:left="0" w:firstLine="567"/>
        <w:jc w:val="both"/>
        <w:rPr>
          <w:rFonts w:ascii="Times New Roman" w:hAnsi="Times New Roman"/>
          <w:sz w:val="24"/>
          <w:szCs w:val="24"/>
        </w:rPr>
      </w:pPr>
      <w:bookmarkStart w:id="7" w:name="Par93"/>
      <w:bookmarkEnd w:id="7"/>
      <w:r w:rsidRPr="006B2E3C">
        <w:rPr>
          <w:rFonts w:ascii="Times New Roman" w:hAnsi="Times New Roman"/>
          <w:sz w:val="24"/>
          <w:szCs w:val="24"/>
        </w:rPr>
        <w:t>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руководители этих товариществ (кооперативов) или органы управления организаций;</w:t>
      </w:r>
    </w:p>
    <w:p w14:paraId="7553F9CE" w14:textId="77777777" w:rsidR="000A2423" w:rsidRPr="006B2E3C" w:rsidRDefault="000A2423" w:rsidP="006B2E3C">
      <w:pPr>
        <w:widowControl w:val="0"/>
        <w:numPr>
          <w:ilvl w:val="0"/>
          <w:numId w:val="3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На объектах благоустройства, за исключением указанных в </w:t>
      </w:r>
      <w:hyperlink w:anchor="Par85" w:history="1">
        <w:r w:rsidRPr="006B2E3C">
          <w:rPr>
            <w:rFonts w:ascii="Times New Roman" w:hAnsi="Times New Roman"/>
            <w:sz w:val="24"/>
            <w:szCs w:val="24"/>
          </w:rPr>
          <w:t>пункте</w:t>
        </w:r>
      </w:hyperlink>
      <w:r w:rsidRPr="006B2E3C">
        <w:rPr>
          <w:rFonts w:ascii="Times New Roman" w:hAnsi="Times New Roman"/>
          <w:sz w:val="24"/>
          <w:szCs w:val="24"/>
        </w:rPr>
        <w:t xml:space="preserve"> 5.1.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w:t>
      </w:r>
    </w:p>
    <w:p w14:paraId="31A344C1" w14:textId="77777777" w:rsidR="000A2423" w:rsidRPr="006B2E3C" w:rsidRDefault="000A2423" w:rsidP="006B2E3C">
      <w:pPr>
        <w:widowControl w:val="0"/>
        <w:numPr>
          <w:ilvl w:val="0"/>
          <w:numId w:val="3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Юридические лица (должностные), независимо от их организационно-правовых форм, и физические лица обязаны организовать место сбора отходов, осуществлять санитарное и техническое содержание (мусороприемных камер, мусоропроводов, контейнерных площадок, бункеров-накопителей) и заключить договор со специализированными организациями на вывоз твердо-бытовых отходов, крупногабаритного мусора, жидко-бытовых отходов, строительного мусора, растительных отходов, биологических отходов для дальнейшей утилизации.</w:t>
      </w:r>
    </w:p>
    <w:p w14:paraId="5F916FC3" w14:textId="77777777" w:rsidR="000A2423" w:rsidRPr="006B2E3C" w:rsidRDefault="000A2423" w:rsidP="006B2E3C">
      <w:pPr>
        <w:widowControl w:val="0"/>
        <w:numPr>
          <w:ilvl w:val="0"/>
          <w:numId w:val="39"/>
        </w:numPr>
        <w:autoSpaceDE w:val="0"/>
        <w:autoSpaceDN w:val="0"/>
        <w:adjustRightInd w:val="0"/>
        <w:spacing w:after="0" w:line="240" w:lineRule="auto"/>
        <w:ind w:left="0" w:firstLine="567"/>
        <w:jc w:val="both"/>
        <w:rPr>
          <w:rFonts w:ascii="Times New Roman" w:hAnsi="Times New Roman"/>
          <w:sz w:val="24"/>
          <w:szCs w:val="24"/>
          <w:lang w:eastAsia="ru-RU"/>
        </w:rPr>
      </w:pPr>
      <w:r w:rsidRPr="006B2E3C">
        <w:rPr>
          <w:rFonts w:ascii="Times New Roman" w:hAnsi="Times New Roman"/>
          <w:sz w:val="24"/>
          <w:szCs w:val="24"/>
          <w:lang w:eastAsia="ru-RU"/>
        </w:rPr>
        <w:t>Границы прилегающих территорий, если иное не установлено, определяются:</w:t>
      </w:r>
    </w:p>
    <w:p w14:paraId="697968E6" w14:textId="77777777" w:rsidR="000A2423" w:rsidRPr="006B2E3C" w:rsidRDefault="000A2423" w:rsidP="006B2E3C">
      <w:pPr>
        <w:numPr>
          <w:ilvl w:val="0"/>
          <w:numId w:val="40"/>
        </w:numPr>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улицах с двухсторонней застройкой по длине занимаемого участка, по ширине - до оси проезжей части улицы;</w:t>
      </w:r>
    </w:p>
    <w:p w14:paraId="71BA3052" w14:textId="77777777" w:rsidR="000A2423" w:rsidRPr="006B2E3C" w:rsidRDefault="000A2423" w:rsidP="006B2E3C">
      <w:pPr>
        <w:numPr>
          <w:ilvl w:val="0"/>
          <w:numId w:val="40"/>
        </w:numPr>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0EDCA1CB" w14:textId="77777777" w:rsidR="000A2423" w:rsidRPr="006B2E3C" w:rsidRDefault="000A2423" w:rsidP="006B2E3C">
      <w:pPr>
        <w:numPr>
          <w:ilvl w:val="0"/>
          <w:numId w:val="40"/>
        </w:numPr>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14:paraId="4137A0B8" w14:textId="77777777" w:rsidR="000A2423" w:rsidRPr="006B2E3C" w:rsidRDefault="000A2423" w:rsidP="006B2E3C">
      <w:pPr>
        <w:numPr>
          <w:ilvl w:val="0"/>
          <w:numId w:val="40"/>
        </w:numPr>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строительных площадках - территория не менее 15 метров от ограждения стройки по всему периметру;</w:t>
      </w:r>
    </w:p>
    <w:p w14:paraId="0E1D809F" w14:textId="77777777" w:rsidR="000A2423" w:rsidRPr="006B2E3C" w:rsidRDefault="000A2423" w:rsidP="006B2E3C">
      <w:pPr>
        <w:numPr>
          <w:ilvl w:val="0"/>
          <w:numId w:val="40"/>
        </w:numPr>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для некапитальных объектов торговли, общественного питания и бытового обслуживания населения - в радиусе не менее 10 метров.</w:t>
      </w:r>
    </w:p>
    <w:p w14:paraId="1CDC1C12" w14:textId="77777777" w:rsidR="000A2423" w:rsidRDefault="007E371A" w:rsidP="007E371A">
      <w:pPr>
        <w:widowControl w:val="0"/>
        <w:autoSpaceDE w:val="0"/>
        <w:autoSpaceDN w:val="0"/>
        <w:adjustRightInd w:val="0"/>
        <w:spacing w:after="0" w:line="240" w:lineRule="auto"/>
        <w:ind w:firstLine="567"/>
        <w:jc w:val="both"/>
        <w:rPr>
          <w:rFonts w:ascii="Times New Roman" w:hAnsi="Times New Roman"/>
          <w:sz w:val="24"/>
          <w:szCs w:val="24"/>
        </w:rPr>
      </w:pPr>
      <w:r w:rsidRPr="007E371A">
        <w:rPr>
          <w:rFonts w:ascii="Times New Roman" w:hAnsi="Times New Roman"/>
          <w:sz w:val="24"/>
          <w:szCs w:val="24"/>
        </w:rPr>
        <w:t>5.5. Организация    сбора    и    транспортировки        твердых коммунальных отходов:</w:t>
      </w:r>
    </w:p>
    <w:p w14:paraId="432D9CE1" w14:textId="77777777" w:rsidR="007E371A" w:rsidRPr="00466E5C" w:rsidRDefault="007E371A" w:rsidP="00466E5C">
      <w:pPr>
        <w:shd w:val="clear" w:color="auto" w:fill="FFFFFF"/>
        <w:spacing w:after="0"/>
        <w:ind w:left="360"/>
        <w:jc w:val="both"/>
        <w:rPr>
          <w:rFonts w:ascii="Times New Roman" w:hAnsi="Times New Roman"/>
          <w:sz w:val="24"/>
          <w:szCs w:val="24"/>
        </w:rPr>
      </w:pPr>
      <w:r w:rsidRPr="00466E5C">
        <w:rPr>
          <w:rFonts w:ascii="Times New Roman" w:hAnsi="Times New Roman"/>
          <w:sz w:val="24"/>
          <w:szCs w:val="24"/>
        </w:rPr>
        <w:t>а)   Сбор   отходов   на   территории   Хохольского   городского   поселения  Хохольского  муниципального  района осуществляется  с     использованием  контейнеров.</w:t>
      </w:r>
    </w:p>
    <w:p w14:paraId="47E8425F" w14:textId="77777777" w:rsidR="007E371A" w:rsidRPr="00466E5C" w:rsidRDefault="007E371A" w:rsidP="00466E5C">
      <w:pPr>
        <w:shd w:val="clear" w:color="auto" w:fill="FFFFFF"/>
        <w:spacing w:after="0"/>
        <w:ind w:left="360"/>
        <w:jc w:val="both"/>
        <w:rPr>
          <w:rFonts w:ascii="Times New Roman" w:hAnsi="Times New Roman"/>
          <w:sz w:val="24"/>
          <w:szCs w:val="24"/>
        </w:rPr>
      </w:pPr>
      <w:r w:rsidRPr="00466E5C">
        <w:rPr>
          <w:rFonts w:ascii="Times New Roman" w:hAnsi="Times New Roman"/>
          <w:sz w:val="24"/>
          <w:szCs w:val="24"/>
        </w:rPr>
        <w:t xml:space="preserve"> б)  Физические  и  юридические  лица  (в  том  числе  индивидуальные  предприниматели) обязаны:</w:t>
      </w:r>
    </w:p>
    <w:p w14:paraId="34472029" w14:textId="77777777" w:rsidR="007E371A" w:rsidRPr="00466E5C" w:rsidRDefault="007E371A" w:rsidP="00466E5C">
      <w:pPr>
        <w:shd w:val="clear" w:color="auto" w:fill="FFFFFF"/>
        <w:spacing w:after="0"/>
        <w:ind w:left="360"/>
        <w:jc w:val="both"/>
        <w:rPr>
          <w:rFonts w:ascii="Times New Roman" w:hAnsi="Times New Roman"/>
          <w:sz w:val="24"/>
          <w:szCs w:val="24"/>
        </w:rPr>
      </w:pPr>
      <w:r w:rsidRPr="00466E5C">
        <w:rPr>
          <w:rFonts w:ascii="Times New Roman" w:hAnsi="Times New Roman"/>
          <w:sz w:val="24"/>
          <w:szCs w:val="24"/>
        </w:rPr>
        <w:t xml:space="preserve"> -  обеспечить  сбор  отходов  в  контейнеры   на  специально  оборудованных   площадках;</w:t>
      </w:r>
    </w:p>
    <w:p w14:paraId="27A9A315" w14:textId="77777777" w:rsidR="007E371A" w:rsidRPr="00466E5C" w:rsidRDefault="007E371A" w:rsidP="00466E5C">
      <w:pPr>
        <w:shd w:val="clear" w:color="auto" w:fill="FFFFFF"/>
        <w:spacing w:after="0"/>
        <w:ind w:left="360"/>
        <w:jc w:val="both"/>
        <w:rPr>
          <w:rFonts w:ascii="Times New Roman" w:hAnsi="Times New Roman"/>
          <w:sz w:val="24"/>
          <w:szCs w:val="24"/>
        </w:rPr>
      </w:pPr>
      <w:r w:rsidRPr="00466E5C">
        <w:rPr>
          <w:rFonts w:ascii="Times New Roman" w:hAnsi="Times New Roman"/>
          <w:sz w:val="24"/>
          <w:szCs w:val="24"/>
        </w:rPr>
        <w:t xml:space="preserve"> -  содержать  в  исправном  состоянии  несменяемые  контейнеры  и другие </w:t>
      </w:r>
      <w:r w:rsidRPr="00466E5C">
        <w:rPr>
          <w:rFonts w:ascii="Times New Roman" w:hAnsi="Times New Roman"/>
          <w:i/>
          <w:iCs/>
          <w:sz w:val="24"/>
          <w:szCs w:val="24"/>
        </w:rPr>
        <w:t xml:space="preserve"> </w:t>
      </w:r>
      <w:r w:rsidRPr="00466E5C">
        <w:rPr>
          <w:rFonts w:ascii="Times New Roman" w:hAnsi="Times New Roman"/>
          <w:sz w:val="24"/>
          <w:szCs w:val="24"/>
        </w:rPr>
        <w:t>сборники для отходов;</w:t>
      </w:r>
    </w:p>
    <w:p w14:paraId="31E21C78" w14:textId="7C746DDF" w:rsidR="007E371A" w:rsidRDefault="007E371A" w:rsidP="00466E5C">
      <w:pPr>
        <w:shd w:val="clear" w:color="auto" w:fill="FFFFFF"/>
        <w:tabs>
          <w:tab w:val="left" w:pos="634"/>
        </w:tabs>
        <w:spacing w:after="0"/>
        <w:ind w:left="360" w:right="2"/>
        <w:jc w:val="both"/>
        <w:rPr>
          <w:rFonts w:ascii="Times New Roman" w:hAnsi="Times New Roman"/>
          <w:sz w:val="24"/>
          <w:szCs w:val="24"/>
        </w:rPr>
      </w:pPr>
      <w:r w:rsidRPr="00466E5C">
        <w:rPr>
          <w:rFonts w:ascii="Times New Roman" w:hAnsi="Times New Roman"/>
          <w:sz w:val="24"/>
          <w:szCs w:val="24"/>
        </w:rPr>
        <w:lastRenderedPageBreak/>
        <w:t>-</w:t>
      </w:r>
      <w:r w:rsidRPr="00466E5C">
        <w:rPr>
          <w:rFonts w:ascii="Times New Roman" w:hAnsi="Times New Roman"/>
          <w:sz w:val="24"/>
          <w:szCs w:val="24"/>
        </w:rPr>
        <w:tab/>
        <w:t>обеспечить свободный проезд к контейнерам, установленным на</w:t>
      </w:r>
      <w:r w:rsidRPr="00466E5C">
        <w:rPr>
          <w:rFonts w:ascii="Times New Roman" w:hAnsi="Times New Roman"/>
          <w:sz w:val="24"/>
          <w:szCs w:val="24"/>
        </w:rPr>
        <w:br/>
        <w:t>специально оборудованных площадках;</w:t>
      </w:r>
    </w:p>
    <w:p w14:paraId="698FF4AB" w14:textId="60E366AC" w:rsidR="00985F80" w:rsidRPr="00910936" w:rsidRDefault="00CB76FE" w:rsidP="00985F80">
      <w:pPr>
        <w:shd w:val="clear" w:color="auto" w:fill="FFFFFF"/>
        <w:ind w:left="360"/>
        <w:jc w:val="both"/>
        <w:rPr>
          <w:rFonts w:ascii="Times New Roman" w:hAnsi="Times New Roman"/>
          <w:b/>
          <w:bCs/>
          <w:i/>
          <w:iCs/>
          <w:sz w:val="24"/>
          <w:szCs w:val="24"/>
        </w:rPr>
      </w:pPr>
      <w:r w:rsidRPr="00910936">
        <w:rPr>
          <w:rFonts w:ascii="Times New Roman" w:hAnsi="Times New Roman"/>
          <w:b/>
          <w:bCs/>
          <w:i/>
          <w:iCs/>
          <w:sz w:val="24"/>
          <w:szCs w:val="24"/>
        </w:rPr>
        <w:t xml:space="preserve">- </w:t>
      </w:r>
      <w:r w:rsidR="00985F80" w:rsidRPr="00910936">
        <w:rPr>
          <w:rFonts w:ascii="Times New Roman" w:hAnsi="Times New Roman"/>
          <w:b/>
          <w:bCs/>
          <w:i/>
          <w:iCs/>
          <w:spacing w:val="-1"/>
          <w:sz w:val="24"/>
          <w:szCs w:val="24"/>
        </w:rPr>
        <w:t xml:space="preserve"> </w:t>
      </w:r>
      <w:r w:rsidR="00985F80" w:rsidRPr="00910936">
        <w:rPr>
          <w:rFonts w:ascii="Times New Roman" w:hAnsi="Times New Roman"/>
          <w:b/>
          <w:bCs/>
          <w:i/>
          <w:iCs/>
          <w:sz w:val="24"/>
          <w:szCs w:val="24"/>
        </w:rPr>
        <w:t>«п</w:t>
      </w:r>
      <w:r w:rsidR="00985F80" w:rsidRPr="00910936">
        <w:rPr>
          <w:rFonts w:ascii="Times New Roman" w:hAnsi="Times New Roman"/>
          <w:b/>
          <w:bCs/>
          <w:i/>
          <w:iCs/>
          <w:color w:val="22272F"/>
          <w:sz w:val="24"/>
          <w:szCs w:val="24"/>
        </w:rPr>
        <w:t xml:space="preserve">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 размера 60 x 40 см, 50 x 27 см, 60 x 40 см </w:t>
      </w:r>
      <w:r w:rsidR="00985F80" w:rsidRPr="00910936">
        <w:rPr>
          <w:rFonts w:ascii="Times New Roman" w:hAnsi="Times New Roman"/>
          <w:b/>
          <w:bCs/>
          <w:i/>
          <w:iCs/>
          <w:color w:val="22272F"/>
          <w:sz w:val="24"/>
          <w:szCs w:val="24"/>
          <w:vertAlign w:val="superscript"/>
        </w:rPr>
        <w:t>+</w:t>
      </w:r>
      <w:r w:rsidR="00985F80" w:rsidRPr="00910936">
        <w:rPr>
          <w:rFonts w:ascii="Times New Roman" w:hAnsi="Times New Roman"/>
          <w:b/>
          <w:bCs/>
          <w:i/>
          <w:iCs/>
          <w:color w:val="22272F"/>
          <w:sz w:val="24"/>
          <w:szCs w:val="24"/>
        </w:rPr>
        <w:t>/- 5 см от размера табличек.</w:t>
      </w:r>
      <w:r w:rsidR="00985F80" w:rsidRPr="00910936">
        <w:rPr>
          <w:rFonts w:ascii="Times New Roman" w:hAnsi="Times New Roman"/>
          <w:b/>
          <w:bCs/>
          <w:i/>
          <w:iCs/>
          <w:sz w:val="24"/>
          <w:szCs w:val="24"/>
        </w:rPr>
        <w:t>».</w:t>
      </w:r>
    </w:p>
    <w:p w14:paraId="52AA2C6C" w14:textId="1CBC2536" w:rsidR="00985F80" w:rsidRPr="00910936" w:rsidRDefault="00985F80" w:rsidP="00985F80">
      <w:pPr>
        <w:shd w:val="clear" w:color="auto" w:fill="FFFFFF"/>
        <w:tabs>
          <w:tab w:val="left" w:pos="1056"/>
        </w:tabs>
        <w:ind w:left="360" w:right="19"/>
        <w:jc w:val="both"/>
        <w:rPr>
          <w:rFonts w:ascii="Times New Roman" w:hAnsi="Times New Roman"/>
          <w:b/>
          <w:bCs/>
          <w:i/>
          <w:iCs/>
          <w:sz w:val="24"/>
          <w:szCs w:val="24"/>
        </w:rPr>
      </w:pPr>
      <w:r w:rsidRPr="00910936">
        <w:rPr>
          <w:rFonts w:ascii="Times New Roman" w:hAnsi="Times New Roman"/>
          <w:b/>
          <w:bCs/>
          <w:i/>
          <w:iCs/>
          <w:spacing w:val="-1"/>
          <w:sz w:val="24"/>
          <w:szCs w:val="24"/>
        </w:rPr>
        <w:t>- «</w:t>
      </w:r>
      <w:r w:rsidR="008650CC" w:rsidRPr="008650CC">
        <w:rPr>
          <w:rFonts w:ascii="Times New Roman" w:hAnsi="Times New Roman"/>
          <w:b/>
          <w:bCs/>
          <w:i/>
          <w:iCs/>
          <w:sz w:val="24"/>
          <w:szCs w:val="24"/>
        </w:rPr>
        <w:t xml:space="preserve">Контейнеры должны быть изготовлены из пластика или металла, иметь крышку, предотвращающую попадание в контейнер атмосферных осадков, за исключением случаев, когда </w:t>
      </w:r>
      <w:r w:rsidR="008650CC" w:rsidRPr="008650CC">
        <w:rPr>
          <w:rStyle w:val="afa"/>
          <w:b/>
          <w:bCs/>
          <w:i/>
          <w:iCs/>
          <w:sz w:val="24"/>
          <w:szCs w:val="24"/>
        </w:rPr>
        <w:t>контейнерная площадка</w:t>
      </w:r>
      <w:r w:rsidR="008650CC" w:rsidRPr="008650CC">
        <w:rPr>
          <w:rFonts w:ascii="Times New Roman" w:hAnsi="Times New Roman"/>
          <w:b/>
          <w:bCs/>
          <w:i/>
          <w:iCs/>
          <w:sz w:val="24"/>
          <w:szCs w:val="24"/>
        </w:rPr>
        <w:t>, на которой расположен контейнер, оборудована крышей. Контейнеры должны быть промаркированы с указанием контактных данных организации, осуществляющей транспортирование ТКО. Контейнеры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r w:rsidRPr="00910936">
        <w:rPr>
          <w:rFonts w:ascii="Times New Roman" w:hAnsi="Times New Roman"/>
          <w:b/>
          <w:bCs/>
          <w:i/>
          <w:iCs/>
          <w:spacing w:val="-1"/>
          <w:sz w:val="24"/>
          <w:szCs w:val="24"/>
        </w:rPr>
        <w:t>»</w:t>
      </w:r>
      <w:r w:rsidRPr="00910936">
        <w:rPr>
          <w:rFonts w:ascii="Times New Roman" w:hAnsi="Times New Roman"/>
          <w:b/>
          <w:bCs/>
          <w:i/>
          <w:iCs/>
          <w:sz w:val="24"/>
          <w:szCs w:val="24"/>
        </w:rPr>
        <w:t>.</w:t>
      </w:r>
    </w:p>
    <w:p w14:paraId="4A6AF824" w14:textId="77777777" w:rsidR="007E371A" w:rsidRPr="00466E5C" w:rsidRDefault="007E371A" w:rsidP="00466E5C">
      <w:pPr>
        <w:shd w:val="clear" w:color="auto" w:fill="FFFFFF"/>
        <w:tabs>
          <w:tab w:val="left" w:pos="1056"/>
        </w:tabs>
        <w:spacing w:after="0"/>
        <w:ind w:left="360" w:right="19"/>
        <w:jc w:val="both"/>
        <w:rPr>
          <w:rFonts w:ascii="Times New Roman" w:hAnsi="Times New Roman"/>
          <w:sz w:val="24"/>
          <w:szCs w:val="24"/>
        </w:rPr>
      </w:pPr>
      <w:r w:rsidRPr="00466E5C">
        <w:rPr>
          <w:rFonts w:ascii="Times New Roman" w:hAnsi="Times New Roman"/>
          <w:spacing w:val="-1"/>
          <w:sz w:val="24"/>
          <w:szCs w:val="24"/>
        </w:rPr>
        <w:t>в)</w:t>
      </w:r>
      <w:r w:rsidRPr="00466E5C">
        <w:rPr>
          <w:rFonts w:ascii="Times New Roman" w:hAnsi="Times New Roman"/>
          <w:sz w:val="24"/>
          <w:szCs w:val="24"/>
        </w:rPr>
        <w:tab/>
        <w:t>Физическим и юридическим лицам (в том числе индивидуальным</w:t>
      </w:r>
      <w:r w:rsidRPr="00466E5C">
        <w:rPr>
          <w:rFonts w:ascii="Times New Roman" w:hAnsi="Times New Roman"/>
          <w:sz w:val="24"/>
          <w:szCs w:val="24"/>
        </w:rPr>
        <w:br/>
        <w:t>предпринимателям) запрещается:</w:t>
      </w:r>
    </w:p>
    <w:p w14:paraId="04BE6109" w14:textId="77777777" w:rsidR="007E371A" w:rsidRPr="00466E5C" w:rsidRDefault="007E371A" w:rsidP="00466E5C">
      <w:pPr>
        <w:shd w:val="clear" w:color="auto" w:fill="FFFFFF"/>
        <w:tabs>
          <w:tab w:val="left" w:pos="559"/>
        </w:tabs>
        <w:spacing w:after="0"/>
        <w:ind w:left="360" w:right="7"/>
        <w:jc w:val="both"/>
        <w:rPr>
          <w:rFonts w:ascii="Times New Roman" w:hAnsi="Times New Roman"/>
          <w:sz w:val="24"/>
          <w:szCs w:val="24"/>
        </w:rPr>
      </w:pPr>
      <w:r w:rsidRPr="00466E5C">
        <w:rPr>
          <w:rFonts w:ascii="Times New Roman" w:hAnsi="Times New Roman"/>
          <w:sz w:val="24"/>
          <w:szCs w:val="24"/>
        </w:rPr>
        <w:t>-</w:t>
      </w:r>
      <w:r w:rsidRPr="00466E5C">
        <w:rPr>
          <w:rFonts w:ascii="Times New Roman" w:hAnsi="Times New Roman"/>
          <w:sz w:val="24"/>
          <w:szCs w:val="24"/>
        </w:rPr>
        <w:tab/>
        <w:t>выбрасывать мусор на улицах, площадях, в парках, на придомовых</w:t>
      </w:r>
      <w:r w:rsidRPr="00466E5C">
        <w:rPr>
          <w:rFonts w:ascii="Times New Roman" w:hAnsi="Times New Roman"/>
          <w:sz w:val="24"/>
          <w:szCs w:val="24"/>
        </w:rPr>
        <w:br/>
        <w:t>территориях, в местах торговли, на мини-рынках и других неустановленных</w:t>
      </w:r>
      <w:r w:rsidRPr="00466E5C">
        <w:rPr>
          <w:rFonts w:ascii="Times New Roman" w:hAnsi="Times New Roman"/>
          <w:sz w:val="24"/>
          <w:szCs w:val="24"/>
        </w:rPr>
        <w:br/>
        <w:t>местах:</w:t>
      </w:r>
    </w:p>
    <w:p w14:paraId="169D5596" w14:textId="69D2D745" w:rsidR="007E371A" w:rsidRPr="00910936" w:rsidRDefault="007E371A" w:rsidP="00466E5C">
      <w:pPr>
        <w:shd w:val="clear" w:color="auto" w:fill="FFFFFF"/>
        <w:tabs>
          <w:tab w:val="left" w:pos="446"/>
        </w:tabs>
        <w:spacing w:after="0"/>
        <w:ind w:left="360" w:right="14"/>
        <w:jc w:val="both"/>
        <w:rPr>
          <w:rFonts w:ascii="Times New Roman" w:hAnsi="Times New Roman"/>
          <w:b/>
          <w:bCs/>
          <w:i/>
          <w:iCs/>
          <w:sz w:val="24"/>
          <w:szCs w:val="24"/>
        </w:rPr>
      </w:pPr>
      <w:r w:rsidRPr="00910936">
        <w:rPr>
          <w:rFonts w:ascii="Times New Roman" w:hAnsi="Times New Roman"/>
          <w:sz w:val="24"/>
          <w:szCs w:val="24"/>
        </w:rPr>
        <w:t>-</w:t>
      </w:r>
      <w:r w:rsidRPr="00910936">
        <w:rPr>
          <w:rFonts w:ascii="Times New Roman" w:hAnsi="Times New Roman"/>
          <w:sz w:val="24"/>
          <w:szCs w:val="24"/>
        </w:rPr>
        <w:tab/>
      </w:r>
      <w:r w:rsidR="00910936" w:rsidRPr="00910936">
        <w:rPr>
          <w:rFonts w:ascii="Times New Roman" w:hAnsi="Times New Roman"/>
          <w:b/>
          <w:bCs/>
          <w:i/>
          <w:iCs/>
          <w:sz w:val="24"/>
          <w:szCs w:val="24"/>
        </w:rPr>
        <w:t>не допускается складирование на площадках для складирования КГО отходов, образующихся в процессе содержания зеленых насаждений (ветки, листва, древесные остатки), строительства и капитального ремонта объектов</w:t>
      </w:r>
      <w:r w:rsidRPr="00910936">
        <w:rPr>
          <w:rFonts w:ascii="Times New Roman" w:hAnsi="Times New Roman"/>
          <w:b/>
          <w:bCs/>
          <w:i/>
          <w:iCs/>
          <w:sz w:val="24"/>
          <w:szCs w:val="24"/>
        </w:rPr>
        <w:t>:</w:t>
      </w:r>
    </w:p>
    <w:p w14:paraId="75BB83DD" w14:textId="62A8AD0D" w:rsidR="004F19FC" w:rsidRPr="004F19FC" w:rsidRDefault="004F19FC" w:rsidP="004F19FC">
      <w:pPr>
        <w:shd w:val="clear" w:color="auto" w:fill="FFFFFF"/>
        <w:tabs>
          <w:tab w:val="left" w:pos="1056"/>
        </w:tabs>
        <w:ind w:left="360" w:right="19"/>
        <w:jc w:val="both"/>
        <w:rPr>
          <w:rFonts w:ascii="Times New Roman" w:hAnsi="Times New Roman"/>
          <w:sz w:val="24"/>
          <w:szCs w:val="24"/>
        </w:rPr>
      </w:pPr>
      <w:r w:rsidRPr="004F19FC">
        <w:rPr>
          <w:rFonts w:ascii="Times New Roman" w:hAnsi="Times New Roman"/>
          <w:spacing w:val="-1"/>
          <w:sz w:val="24"/>
          <w:szCs w:val="24"/>
        </w:rPr>
        <w:t xml:space="preserve">- </w:t>
      </w:r>
      <w:r w:rsidRPr="004F19FC">
        <w:rPr>
          <w:rFonts w:ascii="Times New Roman" w:hAnsi="Times New Roman"/>
          <w:sz w:val="24"/>
          <w:szCs w:val="24"/>
        </w:rPr>
        <w:t>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2CE921A0" w14:textId="77777777" w:rsidR="007E371A" w:rsidRPr="00466E5C" w:rsidRDefault="007E371A" w:rsidP="00466E5C">
      <w:pPr>
        <w:shd w:val="clear" w:color="auto" w:fill="FFFFFF"/>
        <w:tabs>
          <w:tab w:val="left" w:pos="1056"/>
        </w:tabs>
        <w:spacing w:after="0"/>
        <w:ind w:left="360"/>
        <w:jc w:val="both"/>
        <w:rPr>
          <w:rFonts w:ascii="Times New Roman" w:hAnsi="Times New Roman"/>
          <w:sz w:val="24"/>
          <w:szCs w:val="24"/>
        </w:rPr>
      </w:pPr>
      <w:r w:rsidRPr="00466E5C">
        <w:rPr>
          <w:rFonts w:ascii="Times New Roman" w:hAnsi="Times New Roman"/>
          <w:spacing w:val="-2"/>
          <w:sz w:val="24"/>
          <w:szCs w:val="24"/>
        </w:rPr>
        <w:t>г)</w:t>
      </w:r>
      <w:r w:rsidRPr="00466E5C">
        <w:rPr>
          <w:rFonts w:ascii="Times New Roman" w:hAnsi="Times New Roman"/>
          <w:sz w:val="24"/>
          <w:szCs w:val="24"/>
        </w:rPr>
        <w:tab/>
        <w:t>Вывоз крупногабаритных отходов от жителей индивидуальных, многоквартирных домов и юридических лиц (в том числе индивидуальных</w:t>
      </w:r>
      <w:r w:rsidRPr="00466E5C">
        <w:rPr>
          <w:rFonts w:ascii="Times New Roman" w:hAnsi="Times New Roman"/>
          <w:sz w:val="24"/>
          <w:szCs w:val="24"/>
        </w:rPr>
        <w:br/>
        <w:t>предпринимателей) осуществляется на основании заключенного договора со</w:t>
      </w:r>
      <w:r w:rsidRPr="00466E5C">
        <w:rPr>
          <w:rFonts w:ascii="Times New Roman" w:hAnsi="Times New Roman"/>
          <w:sz w:val="24"/>
          <w:szCs w:val="24"/>
        </w:rPr>
        <w:br/>
        <w:t xml:space="preserve">специализированной организацией на основании заявки, за </w:t>
      </w:r>
      <w:r w:rsidRPr="00466E5C">
        <w:rPr>
          <w:rFonts w:ascii="Times New Roman" w:hAnsi="Times New Roman"/>
          <w:iCs/>
          <w:sz w:val="24"/>
          <w:szCs w:val="24"/>
        </w:rPr>
        <w:t>отдельную плату.</w:t>
      </w:r>
    </w:p>
    <w:p w14:paraId="06BBD191" w14:textId="77777777" w:rsidR="007E371A" w:rsidRPr="007E371A" w:rsidRDefault="007E371A" w:rsidP="00466E5C">
      <w:pPr>
        <w:widowControl w:val="0"/>
        <w:autoSpaceDE w:val="0"/>
        <w:autoSpaceDN w:val="0"/>
        <w:adjustRightInd w:val="0"/>
        <w:spacing w:after="0" w:line="240" w:lineRule="auto"/>
        <w:ind w:firstLine="567"/>
        <w:jc w:val="both"/>
        <w:rPr>
          <w:rFonts w:ascii="Times New Roman" w:hAnsi="Times New Roman"/>
          <w:b/>
          <w:sz w:val="24"/>
          <w:szCs w:val="24"/>
        </w:rPr>
      </w:pPr>
    </w:p>
    <w:p w14:paraId="6E63645D"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Содержание в весенне-летний период</w:t>
      </w:r>
    </w:p>
    <w:p w14:paraId="760E48EE"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1D10CA20" w14:textId="77BAEB94" w:rsidR="00D77551" w:rsidRPr="006B2E3C" w:rsidRDefault="00123932" w:rsidP="00123932">
      <w:pPr>
        <w:widowControl w:val="0"/>
        <w:autoSpaceDE w:val="0"/>
        <w:autoSpaceDN w:val="0"/>
        <w:adjustRightInd w:val="0"/>
        <w:spacing w:after="0" w:line="240" w:lineRule="auto"/>
        <w:ind w:left="1391" w:hanging="1107"/>
        <w:jc w:val="both"/>
        <w:rPr>
          <w:rFonts w:ascii="Times New Roman" w:hAnsi="Times New Roman"/>
          <w:sz w:val="24"/>
          <w:szCs w:val="24"/>
        </w:rPr>
      </w:pPr>
      <w:r>
        <w:rPr>
          <w:rFonts w:ascii="Times New Roman" w:hAnsi="Times New Roman"/>
          <w:sz w:val="24"/>
          <w:szCs w:val="24"/>
        </w:rPr>
        <w:t xml:space="preserve">5.6.  </w:t>
      </w:r>
      <w:r w:rsidR="00D77551" w:rsidRPr="006B2E3C">
        <w:rPr>
          <w:rFonts w:ascii="Times New Roman" w:hAnsi="Times New Roman"/>
          <w:sz w:val="24"/>
          <w:szCs w:val="24"/>
        </w:rPr>
        <w:t>Мероприятия по содержанию объектов благоустройства производятся с целью ликвидации загрязненности и запыленности посредством проведения работ, в том числе, включающих в себя:</w:t>
      </w:r>
    </w:p>
    <w:p w14:paraId="2826E440" w14:textId="77777777" w:rsidR="00D77551" w:rsidRPr="006B2E3C" w:rsidRDefault="00D77551" w:rsidP="00D77551">
      <w:pPr>
        <w:widowControl w:val="0"/>
        <w:numPr>
          <w:ilvl w:val="0"/>
          <w:numId w:val="4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подметание, мойку от пыли и грязи твердых покрытий территорий, в том числе улиц, дорог, тротуаров, площадей, проездов, бульваров и набережных;</w:t>
      </w:r>
    </w:p>
    <w:p w14:paraId="770F2EAF" w14:textId="77777777" w:rsidR="00D77551" w:rsidRPr="006B2E3C" w:rsidRDefault="00D77551" w:rsidP="00D77551">
      <w:pPr>
        <w:widowControl w:val="0"/>
        <w:numPr>
          <w:ilvl w:val="0"/>
          <w:numId w:val="4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сбор и уборку мусора;</w:t>
      </w:r>
    </w:p>
    <w:p w14:paraId="1C7EDBB3" w14:textId="77777777" w:rsidR="00D77551" w:rsidRPr="006B2E3C" w:rsidRDefault="00D77551" w:rsidP="00D77551">
      <w:pPr>
        <w:widowControl w:val="0"/>
        <w:numPr>
          <w:ilvl w:val="0"/>
          <w:numId w:val="4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ежегодную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14:paraId="49BF19B3" w14:textId="77777777" w:rsidR="00D77551" w:rsidRPr="00FE75D9" w:rsidRDefault="00D77551" w:rsidP="00D77551">
      <w:pPr>
        <w:widowControl w:val="0"/>
        <w:numPr>
          <w:ilvl w:val="0"/>
          <w:numId w:val="41"/>
        </w:numPr>
        <w:autoSpaceDE w:val="0"/>
        <w:autoSpaceDN w:val="0"/>
        <w:adjustRightInd w:val="0"/>
        <w:spacing w:after="0" w:line="240" w:lineRule="auto"/>
        <w:ind w:left="0" w:firstLine="567"/>
        <w:jc w:val="both"/>
        <w:rPr>
          <w:rFonts w:ascii="Times New Roman" w:hAnsi="Times New Roman"/>
          <w:sz w:val="24"/>
          <w:szCs w:val="24"/>
        </w:rPr>
      </w:pPr>
      <w:r w:rsidRPr="00FE75D9">
        <w:rPr>
          <w:rFonts w:ascii="Times New Roman" w:hAnsi="Times New Roman"/>
          <w:sz w:val="24"/>
          <w:szCs w:val="24"/>
        </w:rPr>
        <w:t>кошение травы (при достижении травой высоты более 15 см) и уборку скошенной травы в течение 3 суток;</w:t>
      </w:r>
    </w:p>
    <w:p w14:paraId="4349C04B" w14:textId="77777777" w:rsidR="00D77551" w:rsidRPr="006B2E3C" w:rsidRDefault="00D77551" w:rsidP="00D77551">
      <w:pPr>
        <w:widowControl w:val="0"/>
        <w:numPr>
          <w:ilvl w:val="0"/>
          <w:numId w:val="4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период листопада - сбор и вывоз листвы с территорий с твердым покрытием;</w:t>
      </w:r>
    </w:p>
    <w:p w14:paraId="7F62D608" w14:textId="77777777" w:rsidR="00D77551" w:rsidRPr="006B2E3C" w:rsidRDefault="00D77551" w:rsidP="00D77551">
      <w:pPr>
        <w:widowControl w:val="0"/>
        <w:numPr>
          <w:ilvl w:val="0"/>
          <w:numId w:val="4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поддержание системы водоотвода (закрытой и открытой) в исправном состоянии, в том числе очистка, промывка, ремонт коллекторов ливневой канализации, </w:t>
      </w:r>
      <w:proofErr w:type="spellStart"/>
      <w:r w:rsidRPr="006B2E3C">
        <w:rPr>
          <w:rFonts w:ascii="Times New Roman" w:hAnsi="Times New Roman"/>
          <w:sz w:val="24"/>
          <w:szCs w:val="24"/>
        </w:rPr>
        <w:t>дождеприемных</w:t>
      </w:r>
      <w:proofErr w:type="spellEnd"/>
      <w:r w:rsidRPr="006B2E3C">
        <w:rPr>
          <w:rFonts w:ascii="Times New Roman" w:hAnsi="Times New Roman"/>
          <w:sz w:val="24"/>
          <w:szCs w:val="24"/>
        </w:rPr>
        <w:t xml:space="preserve"> и смотровых колодцев, водопропускных труб, водоотводных лотков, </w:t>
      </w:r>
      <w:r w:rsidRPr="006B2E3C">
        <w:rPr>
          <w:rFonts w:ascii="Times New Roman" w:hAnsi="Times New Roman"/>
          <w:sz w:val="24"/>
          <w:szCs w:val="24"/>
        </w:rPr>
        <w:lastRenderedPageBreak/>
        <w:t>дренажных и ливневых канав.</w:t>
      </w:r>
    </w:p>
    <w:p w14:paraId="0DB9FA7A" w14:textId="75FD7CF9" w:rsidR="00D77551" w:rsidRPr="00A00813" w:rsidRDefault="00D77551" w:rsidP="00A00813">
      <w:pPr>
        <w:pStyle w:val="a3"/>
        <w:widowControl w:val="0"/>
        <w:numPr>
          <w:ilvl w:val="1"/>
          <w:numId w:val="58"/>
        </w:numPr>
        <w:autoSpaceDE w:val="0"/>
        <w:autoSpaceDN w:val="0"/>
        <w:adjustRightInd w:val="0"/>
        <w:spacing w:after="0" w:line="240" w:lineRule="auto"/>
        <w:ind w:left="0" w:firstLine="0"/>
        <w:jc w:val="both"/>
        <w:rPr>
          <w:rFonts w:ascii="Times New Roman" w:hAnsi="Times New Roman"/>
          <w:sz w:val="24"/>
          <w:szCs w:val="24"/>
        </w:rPr>
      </w:pPr>
      <w:r w:rsidRPr="00A00813">
        <w:rPr>
          <w:rFonts w:ascii="Times New Roman" w:hAnsi="Times New Roman"/>
          <w:sz w:val="24"/>
          <w:szCs w:val="24"/>
        </w:rPr>
        <w:t xml:space="preserve">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 </w:t>
      </w:r>
      <w:proofErr w:type="spellStart"/>
      <w:r w:rsidRPr="00A00813">
        <w:rPr>
          <w:rFonts w:ascii="Times New Roman" w:hAnsi="Times New Roman"/>
          <w:sz w:val="24"/>
          <w:szCs w:val="24"/>
        </w:rPr>
        <w:t>прилотковой</w:t>
      </w:r>
      <w:proofErr w:type="spellEnd"/>
      <w:r w:rsidRPr="00A00813">
        <w:rPr>
          <w:rFonts w:ascii="Times New Roman" w:hAnsi="Times New Roman"/>
          <w:sz w:val="24"/>
          <w:szCs w:val="24"/>
        </w:rPr>
        <w:t xml:space="preserve">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10 часам утра.</w:t>
      </w:r>
    </w:p>
    <w:p w14:paraId="32CAE0AE" w14:textId="3FEA4A0A" w:rsidR="00D77551" w:rsidRPr="00A00813" w:rsidRDefault="00D77551" w:rsidP="00A00813">
      <w:pPr>
        <w:pStyle w:val="a3"/>
        <w:widowControl w:val="0"/>
        <w:numPr>
          <w:ilvl w:val="1"/>
          <w:numId w:val="58"/>
        </w:numPr>
        <w:autoSpaceDE w:val="0"/>
        <w:autoSpaceDN w:val="0"/>
        <w:adjustRightInd w:val="0"/>
        <w:spacing w:after="0" w:line="240" w:lineRule="auto"/>
        <w:ind w:left="0" w:firstLine="207"/>
        <w:jc w:val="both"/>
        <w:rPr>
          <w:rFonts w:ascii="Times New Roman" w:hAnsi="Times New Roman"/>
          <w:sz w:val="24"/>
          <w:szCs w:val="24"/>
        </w:rPr>
      </w:pPr>
      <w:r w:rsidRPr="00A00813">
        <w:rPr>
          <w:rFonts w:ascii="Times New Roman" w:hAnsi="Times New Roman"/>
          <w:sz w:val="24"/>
          <w:szCs w:val="24"/>
        </w:rPr>
        <w:t xml:space="preserve">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w:t>
      </w:r>
      <w:proofErr w:type="spellStart"/>
      <w:r w:rsidRPr="00A00813">
        <w:rPr>
          <w:rFonts w:ascii="Times New Roman" w:hAnsi="Times New Roman"/>
          <w:sz w:val="24"/>
          <w:szCs w:val="24"/>
        </w:rPr>
        <w:t>прилотковой</w:t>
      </w:r>
      <w:proofErr w:type="spellEnd"/>
      <w:r w:rsidRPr="00A00813">
        <w:rPr>
          <w:rFonts w:ascii="Times New Roman" w:hAnsi="Times New Roman"/>
          <w:sz w:val="24"/>
          <w:szCs w:val="24"/>
        </w:rPr>
        <w:t xml:space="preserve"> части улиц, не сбрасывались на полосы зеленых насаждений и тротуары.</w:t>
      </w:r>
    </w:p>
    <w:p w14:paraId="2C1A3C31" w14:textId="11280675"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14:paraId="0583FA7F" w14:textId="6C0D3560"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 часов до 10 часов утра. Подметание тротуаров должны быть окончены к 10 часам утра.</w:t>
      </w:r>
    </w:p>
    <w:p w14:paraId="332D93AF" w14:textId="10B7A0B7"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w:t>
      </w:r>
    </w:p>
    <w:p w14:paraId="7687673B" w14:textId="6220A144"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14:paraId="4390274A" w14:textId="0E8A7C40"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w:t>
      </w:r>
    </w:p>
    <w:p w14:paraId="0C40083E" w14:textId="664A568C"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14:paraId="0F88FB82" w14:textId="425D13F0"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Для поддержания порядка на территориях Хохольского городского поселения уборка производится также в течение дня.</w:t>
      </w:r>
    </w:p>
    <w:p w14:paraId="15255A8F" w14:textId="108E5597"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На территории логов, пустошей, родников и водоохранных зон, городских лесов запрещается размещать отходы производства и потребления, порубочные остатки деревьев и кустарников.</w:t>
      </w:r>
    </w:p>
    <w:p w14:paraId="550FD97E" w14:textId="6D319658"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устанавливается не менее 2 урн, у каждого подъезда в жилых домах - не менее 1 урны, у входов в нежилые здания, строения, сооружения - не менее 2 урн. Очистка урн производится по мере их наполнения. Урны должны содержаться в исправном и опрятном состоянии, в летний период года урны промываются не реже 1 раза в 10 дней.</w:t>
      </w:r>
    </w:p>
    <w:p w14:paraId="5C17A3CB" w14:textId="15621794" w:rsidR="00D77551" w:rsidRPr="00A00813" w:rsidRDefault="00D77551" w:rsidP="00A00813">
      <w:pPr>
        <w:pStyle w:val="a3"/>
        <w:widowControl w:val="0"/>
        <w:numPr>
          <w:ilvl w:val="1"/>
          <w:numId w:val="58"/>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Установка урн в соответствии с настоящими Правилами, а также содержание и очистка урн является обязанностью:</w:t>
      </w:r>
    </w:p>
    <w:p w14:paraId="11F3879A" w14:textId="77777777" w:rsidR="00D77551" w:rsidRPr="006B2E3C" w:rsidRDefault="00D77551" w:rsidP="00D77551">
      <w:pPr>
        <w:widowControl w:val="0"/>
        <w:numPr>
          <w:ilvl w:val="0"/>
          <w:numId w:val="4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территориях общего пользования - юридических и физических лиц, осуществляющих данные работы на контрактной (договорной) основе;</w:t>
      </w:r>
    </w:p>
    <w:p w14:paraId="46A5E527" w14:textId="77777777" w:rsidR="00D77551" w:rsidRPr="006B2E3C" w:rsidRDefault="00D77551" w:rsidP="00D77551">
      <w:pPr>
        <w:widowControl w:val="0"/>
        <w:numPr>
          <w:ilvl w:val="0"/>
          <w:numId w:val="4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w:t>
      </w:r>
      <w:r w:rsidRPr="006B2E3C">
        <w:rPr>
          <w:rFonts w:ascii="Times New Roman" w:hAnsi="Times New Roman"/>
          <w:sz w:val="24"/>
          <w:szCs w:val="24"/>
        </w:rPr>
        <w:lastRenderedPageBreak/>
        <w:t>способ управления;</w:t>
      </w:r>
    </w:p>
    <w:p w14:paraId="6554EA93" w14:textId="77777777" w:rsidR="00D77551" w:rsidRPr="006B2E3C" w:rsidRDefault="00D77551" w:rsidP="00D77551">
      <w:pPr>
        <w:widowControl w:val="0"/>
        <w:numPr>
          <w:ilvl w:val="0"/>
          <w:numId w:val="4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около объектов благоустройства - собственников, владельцев этих объектов.</w:t>
      </w:r>
    </w:p>
    <w:p w14:paraId="05B7E857" w14:textId="77777777" w:rsidR="00D77551" w:rsidRPr="006B2E3C" w:rsidRDefault="00D77551" w:rsidP="00A00813">
      <w:pPr>
        <w:widowControl w:val="0"/>
        <w:numPr>
          <w:ilvl w:val="0"/>
          <w:numId w:val="5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Уборка и содержание не используемых и не осваиваемых длительное время территорий населенных пунктов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14:paraId="7B590A66" w14:textId="77777777" w:rsidR="00D77551" w:rsidRPr="006B2E3C" w:rsidRDefault="00D77551" w:rsidP="00D77551">
      <w:pPr>
        <w:widowControl w:val="0"/>
        <w:autoSpaceDE w:val="0"/>
        <w:autoSpaceDN w:val="0"/>
        <w:adjustRightInd w:val="0"/>
        <w:spacing w:after="0" w:line="240" w:lineRule="auto"/>
        <w:ind w:firstLine="567"/>
        <w:jc w:val="both"/>
        <w:rPr>
          <w:rFonts w:ascii="Times New Roman" w:hAnsi="Times New Roman"/>
          <w:sz w:val="24"/>
          <w:szCs w:val="24"/>
        </w:rPr>
      </w:pPr>
    </w:p>
    <w:p w14:paraId="21F0DF1F"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Содержание в осенне-зимний период</w:t>
      </w:r>
    </w:p>
    <w:p w14:paraId="30AC69AD"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615EDB47" w14:textId="3FD2F98E" w:rsidR="00D77551" w:rsidRPr="00A00813" w:rsidRDefault="00D77551" w:rsidP="00A00813">
      <w:pPr>
        <w:pStyle w:val="a3"/>
        <w:widowControl w:val="0"/>
        <w:numPr>
          <w:ilvl w:val="1"/>
          <w:numId w:val="59"/>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Мероприятия по содержанию территорий общего пользования, объектов благоустройства, в том числе включают в себя:</w:t>
      </w:r>
    </w:p>
    <w:p w14:paraId="0F0F0CEF" w14:textId="77777777" w:rsidR="00D77551" w:rsidRPr="006B2E3C" w:rsidRDefault="00D77551" w:rsidP="00D77551">
      <w:pPr>
        <w:widowControl w:val="0"/>
        <w:numPr>
          <w:ilvl w:val="0"/>
          <w:numId w:val="4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очистку территорий объектов благоустройства, а также улиц, дорог, проездов, тротуаров, бульваров и площадей от снега;</w:t>
      </w:r>
    </w:p>
    <w:p w14:paraId="4F6FF401" w14:textId="77777777" w:rsidR="00D77551" w:rsidRPr="006B2E3C" w:rsidRDefault="00D77551" w:rsidP="00D77551">
      <w:pPr>
        <w:widowControl w:val="0"/>
        <w:numPr>
          <w:ilvl w:val="0"/>
          <w:numId w:val="4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погрузку и вывоз снега;</w:t>
      </w:r>
    </w:p>
    <w:p w14:paraId="14F0B9A2" w14:textId="77777777" w:rsidR="00D77551" w:rsidRPr="006B2E3C" w:rsidRDefault="00D77551" w:rsidP="00D77551">
      <w:pPr>
        <w:widowControl w:val="0"/>
        <w:numPr>
          <w:ilvl w:val="0"/>
          <w:numId w:val="4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случае скользкости - посыпку песком, обработку противогололедными материалами (далее - ПГМ);</w:t>
      </w:r>
    </w:p>
    <w:p w14:paraId="720E4B93" w14:textId="77777777" w:rsidR="00D77551" w:rsidRPr="006B2E3C" w:rsidRDefault="00D77551" w:rsidP="00D77551">
      <w:pPr>
        <w:widowControl w:val="0"/>
        <w:numPr>
          <w:ilvl w:val="0"/>
          <w:numId w:val="4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удаление снежно-ледяных образований и уплотненного снега;</w:t>
      </w:r>
    </w:p>
    <w:p w14:paraId="29762A6F" w14:textId="77777777" w:rsidR="00D77551" w:rsidRPr="006B2E3C" w:rsidRDefault="00D77551" w:rsidP="00D77551">
      <w:pPr>
        <w:widowControl w:val="0"/>
        <w:numPr>
          <w:ilvl w:val="0"/>
          <w:numId w:val="4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рыхление снега и организацию отвода талых вод (в весенние месяцы);</w:t>
      </w:r>
    </w:p>
    <w:p w14:paraId="3546AAAF" w14:textId="77777777" w:rsidR="00D77551" w:rsidRPr="006B2E3C" w:rsidRDefault="00D77551" w:rsidP="00D77551">
      <w:pPr>
        <w:widowControl w:val="0"/>
        <w:numPr>
          <w:ilvl w:val="0"/>
          <w:numId w:val="4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работы по уборке территорий от мусора, грязи, опавших листьев;</w:t>
      </w:r>
    </w:p>
    <w:p w14:paraId="730EC48D" w14:textId="77777777" w:rsidR="00D77551" w:rsidRPr="006B2E3C" w:rsidRDefault="00D77551" w:rsidP="00D77551">
      <w:pPr>
        <w:widowControl w:val="0"/>
        <w:numPr>
          <w:ilvl w:val="0"/>
          <w:numId w:val="43"/>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подметание территорий.</w:t>
      </w:r>
    </w:p>
    <w:p w14:paraId="18975248" w14:textId="77777777" w:rsidR="00D77551" w:rsidRPr="006B2E3C" w:rsidRDefault="00D77551" w:rsidP="00A00813">
      <w:pPr>
        <w:widowControl w:val="0"/>
        <w:numPr>
          <w:ilvl w:val="0"/>
          <w:numId w:val="5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К первоочередным операциям уборки и содержания улично-дорожной сети населенного пункта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выездам из дворов. Укладка свежевыпавшего снега в валы и кучи разрешается на всех улицах, площадях, набережных, бульварах и скверах при условии последующей вывозки.</w:t>
      </w:r>
    </w:p>
    <w:p w14:paraId="003C4DC8" w14:textId="4481D9A0" w:rsidR="00D77551" w:rsidRPr="00A00813" w:rsidRDefault="00D77551" w:rsidP="00A00813">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подъемы, перекрестки, места остановок общественного транспорта, пешеходные переходы, тормозные площадки на перекрестках улиц и остановках общественного транспорта.</w:t>
      </w:r>
    </w:p>
    <w:p w14:paraId="248098EC" w14:textId="11FBB4E9" w:rsidR="00D77551" w:rsidRPr="00A00813" w:rsidRDefault="00D77551" w:rsidP="00A00813">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A00813">
        <w:rPr>
          <w:rFonts w:ascii="Times New Roman" w:hAnsi="Times New Roman"/>
          <w:sz w:val="24"/>
          <w:szCs w:val="24"/>
        </w:rPr>
        <w:t>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улиц, имеющих наиболее интенсивное движение транспорта и на которых ПГМ распределялись в первую очередь -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внесенными ПГМ на всей протяженности маршрута, и достигнуть технологического эффекта.</w:t>
      </w:r>
    </w:p>
    <w:p w14:paraId="7477501A" w14:textId="36A40479"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При уборке улиц, проездов, площадей после прохождения снегоочистительной техники обеспечивается уборка </w:t>
      </w:r>
      <w:proofErr w:type="spellStart"/>
      <w:r w:rsidRPr="00D81895">
        <w:rPr>
          <w:rFonts w:ascii="Times New Roman" w:hAnsi="Times New Roman"/>
          <w:sz w:val="24"/>
          <w:szCs w:val="24"/>
        </w:rPr>
        <w:t>прибордюрных</w:t>
      </w:r>
      <w:proofErr w:type="spellEnd"/>
      <w:r w:rsidRPr="00D81895">
        <w:rPr>
          <w:rFonts w:ascii="Times New Roman" w:hAnsi="Times New Roman"/>
          <w:sz w:val="24"/>
          <w:szCs w:val="24"/>
        </w:rPr>
        <w:t xml:space="preserve">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14:paraId="2048F0C8" w14:textId="23680110"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Вывоз снега с улично-дорожной сети населенного пункта осуществляется в два этапа: первоочередной (выборочный) вывоз снега от остановок пассажирского транспорта, от перекрестов дорог, пешеходных переходов, мостов и путепроводов, въездов на территорию больниц и других социально важных объектов осуществляется в течение трех дней после окончания снегопада, окончательный вывоз снега производится не </w:t>
      </w:r>
      <w:r w:rsidRPr="00D81895">
        <w:rPr>
          <w:rFonts w:ascii="Times New Roman" w:hAnsi="Times New Roman"/>
          <w:sz w:val="24"/>
          <w:szCs w:val="24"/>
        </w:rPr>
        <w:lastRenderedPageBreak/>
        <w:t>позднее 5 дней после окончания снегопада.</w:t>
      </w:r>
    </w:p>
    <w:p w14:paraId="2949DB89" w14:textId="160338A1"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w:t>
      </w:r>
    </w:p>
    <w:p w14:paraId="1177D710" w14:textId="7E70B098"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rsidRPr="00D81895">
        <w:rPr>
          <w:rFonts w:ascii="Times New Roman" w:hAnsi="Times New Roman"/>
          <w:sz w:val="24"/>
          <w:szCs w:val="24"/>
        </w:rPr>
        <w:t>пескосоляной</w:t>
      </w:r>
      <w:proofErr w:type="spellEnd"/>
      <w:r w:rsidRPr="00D81895">
        <w:rPr>
          <w:rFonts w:ascii="Times New Roman" w:hAnsi="Times New Roman"/>
          <w:sz w:val="24"/>
          <w:szCs w:val="24"/>
        </w:rPr>
        <w:t xml:space="preserve">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14:paraId="3D822E72" w14:textId="05B205CB"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Посадочные площадки остановок пассажирского общественного транспорта должны постоянно очищаться от песка, снега и наледи (скользкости).</w:t>
      </w:r>
    </w:p>
    <w:p w14:paraId="463C96A4" w14:textId="5741202B"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14:paraId="1D6BF982" w14:textId="0FD239B5"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14:paraId="524FA13B" w14:textId="11DD891F"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Все тротуары, дворы с асфальтовым покрытием, лотки проезжей части улиц, площадей, набережных, рыночные площади и участки с асфальтовым покрытием очищаются от снега и обледенелого наката под скребок и посыпаются песком, </w:t>
      </w:r>
      <w:proofErr w:type="spellStart"/>
      <w:r w:rsidRPr="00D81895">
        <w:rPr>
          <w:rFonts w:ascii="Times New Roman" w:hAnsi="Times New Roman"/>
          <w:sz w:val="24"/>
          <w:szCs w:val="24"/>
        </w:rPr>
        <w:t>пескосоляной</w:t>
      </w:r>
      <w:proofErr w:type="spellEnd"/>
      <w:r w:rsidRPr="00D81895">
        <w:rPr>
          <w:rFonts w:ascii="Times New Roman" w:hAnsi="Times New Roman"/>
          <w:sz w:val="24"/>
          <w:szCs w:val="24"/>
        </w:rPr>
        <w:t xml:space="preserve"> смесью, ПГМ до 10 часов утра.</w:t>
      </w:r>
    </w:p>
    <w:p w14:paraId="53E92654" w14:textId="1B14233E"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Вывоз снега разрешается только на специально отведенные Администрацией муниципального образования места отвала.</w:t>
      </w:r>
    </w:p>
    <w:p w14:paraId="327052D0" w14:textId="77490FFE"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администрации Хохольского городского поселения.</w:t>
      </w:r>
    </w:p>
    <w:p w14:paraId="1A25B76D" w14:textId="66186672"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14:paraId="33FA9D7A" w14:textId="0B28EF4E"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При очистке объектов благоустройства и территорий от снега запрещается сбрасывать снежно-ледовые образования на проезжую часть дорог.</w:t>
      </w:r>
    </w:p>
    <w:p w14:paraId="307812BC" w14:textId="4CE51F99"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должна быть ликвидирована зимняя скользкость, гололед,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14:paraId="09737FBB" w14:textId="3332A16A"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В осенне-зимний период должны осуществляться мероприятия по содержанию и уборке переходных мостиков, водосточных канав, дренажей, предназначенных для отвода поверхностных и грунтовых вод.</w:t>
      </w:r>
    </w:p>
    <w:p w14:paraId="2EF7DCB6" w14:textId="3607AF29"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При производстве уборочных работ в осенне-зимний период запрещается перемещение, переброска и складирование скола льда, загрязненного снега на трассы </w:t>
      </w:r>
      <w:r w:rsidRPr="00D81895">
        <w:rPr>
          <w:rFonts w:ascii="Times New Roman" w:hAnsi="Times New Roman"/>
          <w:sz w:val="24"/>
          <w:szCs w:val="24"/>
        </w:rPr>
        <w:lastRenderedPageBreak/>
        <w:t>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14:paraId="75DAF94C" w14:textId="6C9E51BE"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10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могут быть продолжены в течение дня.</w:t>
      </w:r>
    </w:p>
    <w:p w14:paraId="6C9AC7E0" w14:textId="76EF1B23"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14:paraId="08F2D28A" w14:textId="1C649A28"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Содержание коллекторов, труб ливневой канализации и </w:t>
      </w:r>
      <w:proofErr w:type="spellStart"/>
      <w:r w:rsidRPr="00D81895">
        <w:rPr>
          <w:rFonts w:ascii="Times New Roman" w:hAnsi="Times New Roman"/>
          <w:sz w:val="24"/>
          <w:szCs w:val="24"/>
        </w:rPr>
        <w:t>дождеприемных</w:t>
      </w:r>
      <w:proofErr w:type="spellEnd"/>
      <w:r w:rsidRPr="00D81895">
        <w:rPr>
          <w:rFonts w:ascii="Times New Roman" w:hAnsi="Times New Roman"/>
          <w:sz w:val="24"/>
          <w:szCs w:val="24"/>
        </w:rPr>
        <w:t xml:space="preserve"> колодцев обязаны производить организации, обслуживающие данные объекты.</w:t>
      </w:r>
    </w:p>
    <w:p w14:paraId="6683BCD7"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66F07399"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Дополнительные требования к содержанию территорий земельных участков многоквартирных домов</w:t>
      </w:r>
    </w:p>
    <w:p w14:paraId="318F9936"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6CF58448" w14:textId="19BE7671"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8" w:history="1">
        <w:r w:rsidRPr="00D81895">
          <w:rPr>
            <w:rFonts w:ascii="Times New Roman" w:hAnsi="Times New Roman"/>
            <w:sz w:val="24"/>
            <w:szCs w:val="24"/>
          </w:rPr>
          <w:t>Правилами и нормами</w:t>
        </w:r>
      </w:hyperlink>
      <w:r w:rsidRPr="00D81895">
        <w:rPr>
          <w:rFonts w:ascii="Times New Roman" w:hAnsi="Times New Roman"/>
          <w:sz w:val="24"/>
          <w:szCs w:val="24"/>
        </w:rPr>
        <w:t xml:space="preserve"> технической эксплуатации жилищного фонда, утвержденными постановлением Госстроя РФ от 27.09.2003 №170 (далее - Правила и нормы технической эксплуатации), а также настоящими Правилами, в том числе:</w:t>
      </w:r>
    </w:p>
    <w:p w14:paraId="21E0ABEE" w14:textId="77777777" w:rsidR="00D77551" w:rsidRPr="006B2E3C" w:rsidRDefault="00D77551" w:rsidP="00D77551">
      <w:pPr>
        <w:widowControl w:val="0"/>
        <w:numPr>
          <w:ilvl w:val="0"/>
          <w:numId w:val="4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осуществлять уборку территории многоквартирного дома;</w:t>
      </w:r>
    </w:p>
    <w:p w14:paraId="433080FC" w14:textId="77777777" w:rsidR="00D77551" w:rsidRPr="006B2E3C" w:rsidRDefault="00D77551" w:rsidP="00D77551">
      <w:pPr>
        <w:widowControl w:val="0"/>
        <w:numPr>
          <w:ilvl w:val="0"/>
          <w:numId w:val="4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осуществлять озеленение, сохранность и надлежащий уход за зелеными насаждениями на территории земельного участка многоквартирного дома;</w:t>
      </w:r>
    </w:p>
    <w:p w14:paraId="36D10DE0" w14:textId="77777777" w:rsidR="00D77551" w:rsidRPr="006B2E3C" w:rsidRDefault="00D77551" w:rsidP="00D77551">
      <w:pPr>
        <w:widowControl w:val="0"/>
        <w:numPr>
          <w:ilvl w:val="0"/>
          <w:numId w:val="44"/>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исключить самовольное проведение работ, влекущих нарушение благоустройства территории многоквартирного дома.</w:t>
      </w:r>
    </w:p>
    <w:p w14:paraId="0D0E2B69" w14:textId="3AD2AF66"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14:paraId="73A4173C" w14:textId="7B5DC8DF"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Выполнение летних уборочных работ должно осуществляться с периодичностью, установленной </w:t>
      </w:r>
      <w:hyperlink r:id="rId9" w:history="1">
        <w:r w:rsidRPr="00D81895">
          <w:rPr>
            <w:rFonts w:ascii="Times New Roman" w:hAnsi="Times New Roman"/>
            <w:sz w:val="24"/>
            <w:szCs w:val="24"/>
          </w:rPr>
          <w:t>Правилами</w:t>
        </w:r>
      </w:hyperlink>
      <w:r w:rsidRPr="00D81895">
        <w:rPr>
          <w:rFonts w:ascii="Times New Roman" w:hAnsi="Times New Roman"/>
          <w:sz w:val="24"/>
          <w:szCs w:val="24"/>
        </w:rPr>
        <w:t xml:space="preserve"> и нормами технической эксплуатации, но не менее одного раза в сутки.</w:t>
      </w:r>
    </w:p>
    <w:p w14:paraId="791C4C8F" w14:textId="6DBCC0D6"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Сбор брошенных на улицах предметов, создающих помехи дорожному движению, должны осуществлять организации, обслуживающие автомобильные дороги.</w:t>
      </w:r>
    </w:p>
    <w:p w14:paraId="4DB1FC37" w14:textId="5028B3FA"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Выполнение зимних уборочных работ должно осуществляться с периодичностью, установленной требованиями </w:t>
      </w:r>
      <w:hyperlink r:id="rId10" w:history="1">
        <w:r w:rsidRPr="00D81895">
          <w:rPr>
            <w:rFonts w:ascii="Times New Roman" w:hAnsi="Times New Roman"/>
            <w:sz w:val="24"/>
            <w:szCs w:val="24"/>
          </w:rPr>
          <w:t>Правил</w:t>
        </w:r>
      </w:hyperlink>
      <w:r w:rsidRPr="00D81895">
        <w:rPr>
          <w:rFonts w:ascii="Times New Roman" w:hAnsi="Times New Roman"/>
          <w:sz w:val="24"/>
          <w:szCs w:val="24"/>
        </w:rPr>
        <w:t xml:space="preserve"> и норм технической эксплуатации.</w:t>
      </w:r>
    </w:p>
    <w:p w14:paraId="4025A3F8" w14:textId="038176C4"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Очистку покрытий при отсутствии снегопада от снега наносного происхождения рекомендуется производить машинами с плужно-щеточным оборудованием. Выполнение данных работ должно осуществляться не реже 1 раза в 3 суток.</w:t>
      </w:r>
    </w:p>
    <w:p w14:paraId="7F1040B3" w14:textId="75DA51C0"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Все работы по укладке снега в валы и кучи на территории многоквартирного дома должны быть закончены не позднее сроков, установленных </w:t>
      </w:r>
      <w:hyperlink r:id="rId11" w:history="1">
        <w:r w:rsidRPr="00D81895">
          <w:rPr>
            <w:rFonts w:ascii="Times New Roman" w:hAnsi="Times New Roman"/>
            <w:sz w:val="24"/>
            <w:szCs w:val="24"/>
          </w:rPr>
          <w:t>Правилами</w:t>
        </w:r>
      </w:hyperlink>
      <w:r w:rsidRPr="00D81895">
        <w:rPr>
          <w:rFonts w:ascii="Times New Roman" w:hAnsi="Times New Roman"/>
          <w:sz w:val="24"/>
          <w:szCs w:val="24"/>
        </w:rPr>
        <w:t xml:space="preserve"> и нормами технической эксплуатации, но не позднее 12 часов с момента окончания снегопада.</w:t>
      </w:r>
    </w:p>
    <w:p w14:paraId="2D8F0A8A" w14:textId="272AEC02"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Участки тротуаров, покрытые уплотненным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 Складируемый снег </w:t>
      </w:r>
      <w:r w:rsidRPr="00D81895">
        <w:rPr>
          <w:rFonts w:ascii="Times New Roman" w:hAnsi="Times New Roman"/>
          <w:sz w:val="24"/>
          <w:szCs w:val="24"/>
        </w:rPr>
        <w:lastRenderedPageBreak/>
        <w:t>должен быть вывезен до наступления весенне-летнего периода.</w:t>
      </w:r>
    </w:p>
    <w:p w14:paraId="63941F2E" w14:textId="022C0ECF"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14:paraId="447D19C0" w14:textId="4D02CBAC"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sidRPr="00D81895">
        <w:rPr>
          <w:rFonts w:ascii="Times New Roman" w:hAnsi="Times New Roman"/>
          <w:sz w:val="24"/>
          <w:szCs w:val="24"/>
        </w:rPr>
        <w:t>пескосоляной</w:t>
      </w:r>
      <w:proofErr w:type="spellEnd"/>
      <w:r w:rsidRPr="00D81895">
        <w:rPr>
          <w:rFonts w:ascii="Times New Roman" w:hAnsi="Times New Roman"/>
          <w:sz w:val="24"/>
          <w:szCs w:val="24"/>
        </w:rPr>
        <w:t xml:space="preserve"> смесью или противогололедными материалами в сроки, установленные </w:t>
      </w:r>
      <w:hyperlink r:id="rId12" w:history="1">
        <w:r w:rsidRPr="00D81895">
          <w:rPr>
            <w:rFonts w:ascii="Times New Roman" w:hAnsi="Times New Roman"/>
            <w:sz w:val="24"/>
            <w:szCs w:val="24"/>
          </w:rPr>
          <w:t>Правилами</w:t>
        </w:r>
      </w:hyperlink>
      <w:r w:rsidRPr="00D81895">
        <w:rPr>
          <w:rFonts w:ascii="Times New Roman" w:hAnsi="Times New Roman"/>
          <w:sz w:val="24"/>
          <w:szCs w:val="24"/>
        </w:rPr>
        <w:t xml:space="preserve"> и нормами технической эксплуатации. Срок окончания всех работ по обработке </w:t>
      </w:r>
      <w:proofErr w:type="spellStart"/>
      <w:r w:rsidRPr="00D81895">
        <w:rPr>
          <w:rFonts w:ascii="Times New Roman" w:hAnsi="Times New Roman"/>
          <w:sz w:val="24"/>
          <w:szCs w:val="24"/>
        </w:rPr>
        <w:t>пескосоляной</w:t>
      </w:r>
      <w:proofErr w:type="spellEnd"/>
      <w:r w:rsidRPr="00D81895">
        <w:rPr>
          <w:rFonts w:ascii="Times New Roman" w:hAnsi="Times New Roman"/>
          <w:sz w:val="24"/>
          <w:szCs w:val="24"/>
        </w:rPr>
        <w:t xml:space="preserve"> смесью или противогололедными материалами не должен превышать 3 часов с момента образования зимней скользкости.</w:t>
      </w:r>
    </w:p>
    <w:p w14:paraId="0E51C620" w14:textId="7EC48FE0"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Размягченные после обработки льдообразования должны быть сдвинуты или сметены.</w:t>
      </w:r>
    </w:p>
    <w:p w14:paraId="722A7843" w14:textId="1C1FB54C"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14:paraId="62549CD9" w14:textId="1BDC0B92"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С наступлением весеннее-летнего периода на территории многоквартирного дома должны быть организованы следующие мероприятия:</w:t>
      </w:r>
    </w:p>
    <w:p w14:paraId="63120A12" w14:textId="77777777" w:rsidR="00D77551" w:rsidRPr="006B2E3C" w:rsidRDefault="00D77551" w:rsidP="00D77551">
      <w:pPr>
        <w:widowControl w:val="0"/>
        <w:numPr>
          <w:ilvl w:val="0"/>
          <w:numId w:val="4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промывка и расчистка канавок для обеспечения оттока воды для беспрепятственного отвода талых вод;</w:t>
      </w:r>
    </w:p>
    <w:p w14:paraId="46193B31" w14:textId="77777777" w:rsidR="00D77551" w:rsidRPr="006B2E3C" w:rsidRDefault="00D77551" w:rsidP="00D77551">
      <w:pPr>
        <w:widowControl w:val="0"/>
        <w:numPr>
          <w:ilvl w:val="0"/>
          <w:numId w:val="4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сгон талой воды к люкам и приемным колодцам ливневой сети;</w:t>
      </w:r>
    </w:p>
    <w:p w14:paraId="51009ACB" w14:textId="77777777" w:rsidR="00D77551" w:rsidRPr="006B2E3C" w:rsidRDefault="00D77551" w:rsidP="00D77551">
      <w:pPr>
        <w:widowControl w:val="0"/>
        <w:numPr>
          <w:ilvl w:val="0"/>
          <w:numId w:val="45"/>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общая очистка территорий многоквартирного дома после окончания таяния снега со сбором и удалением мусора, оставшегося снега и льда.</w:t>
      </w:r>
    </w:p>
    <w:p w14:paraId="1F3F4F57"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5AD37E2B"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Благоустройство территорий застройки индивидуальными домовладениями муниципального образования</w:t>
      </w:r>
    </w:p>
    <w:p w14:paraId="7E9C0EFC"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43F7D1CF" w14:textId="06B80CFD"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eastAsia="Times New Roman" w:hAnsi="Times New Roman"/>
          <w:sz w:val="24"/>
          <w:szCs w:val="24"/>
          <w:lang w:eastAsia="ru-RU"/>
        </w:rPr>
        <w:t>Собственники или наниматели индивидуальных жилых домов, если иное не предусмотрено законом или договором, обязаны:</w:t>
      </w:r>
    </w:p>
    <w:p w14:paraId="1538BA35" w14:textId="77777777" w:rsidR="00D77551" w:rsidRPr="00AC247A" w:rsidRDefault="00D77551" w:rsidP="00D77551">
      <w:pPr>
        <w:numPr>
          <w:ilvl w:val="0"/>
          <w:numId w:val="57"/>
        </w:numPr>
        <w:suppressAutoHyphens/>
        <w:spacing w:after="0" w:line="240" w:lineRule="auto"/>
        <w:ind w:left="0" w:firstLine="709"/>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14:paraId="3C4C4C16" w14:textId="77777777" w:rsidR="00D77551" w:rsidRPr="00AC247A" w:rsidRDefault="00D77551" w:rsidP="00D77551">
      <w:pPr>
        <w:numPr>
          <w:ilvl w:val="0"/>
          <w:numId w:val="57"/>
        </w:numPr>
        <w:suppressAutoHyphens/>
        <w:spacing w:after="0" w:line="240" w:lineRule="auto"/>
        <w:ind w:left="0" w:firstLine="709"/>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иметь на жилом доме номерной знак и поддерживать его в исправном состоянии;</w:t>
      </w:r>
    </w:p>
    <w:p w14:paraId="560FB0BF" w14:textId="77777777" w:rsidR="00D77551" w:rsidRPr="00AC247A" w:rsidRDefault="00D77551" w:rsidP="00D77551">
      <w:pPr>
        <w:numPr>
          <w:ilvl w:val="0"/>
          <w:numId w:val="57"/>
        </w:numPr>
        <w:suppressAutoHyphens/>
        <w:spacing w:after="0" w:line="240" w:lineRule="auto"/>
        <w:ind w:left="0" w:firstLine="709"/>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включать фонари освещения в темное время суток (при их наличии);</w:t>
      </w:r>
    </w:p>
    <w:p w14:paraId="32FC778A"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содержать в порядке территорию домовладения и обеспечивать надлежащее санитарное состояние прилегающей территории;</w:t>
      </w:r>
    </w:p>
    <w:p w14:paraId="1A82AF0B"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14:paraId="2281FE88"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очищать канавы и трубы для стока воды, в весенний период обеспечивать проход талых вод;</w:t>
      </w:r>
    </w:p>
    <w:p w14:paraId="700E7075"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14:paraId="74FD3C86"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w:t>
      </w:r>
    </w:p>
    <w:p w14:paraId="3207E2FB"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обеспечить своевременный сбор и вывоз твердых бытовых и крупногабаритных отходов в соответствии с установленным порядком.</w:t>
      </w:r>
    </w:p>
    <w:p w14:paraId="739B8C39" w14:textId="77777777" w:rsidR="00D77551" w:rsidRPr="00AC247A" w:rsidRDefault="00D77551" w:rsidP="00D77551">
      <w:pPr>
        <w:spacing w:after="0" w:line="240" w:lineRule="auto"/>
        <w:contextualSpacing/>
        <w:jc w:val="both"/>
        <w:rPr>
          <w:rFonts w:ascii="Times New Roman" w:eastAsia="Times New Roman" w:hAnsi="Times New Roman"/>
          <w:b/>
          <w:color w:val="FF0000"/>
          <w:sz w:val="24"/>
          <w:szCs w:val="24"/>
          <w:lang w:eastAsia="ru-RU"/>
        </w:rPr>
      </w:pPr>
      <w:r w:rsidRPr="00AC247A">
        <w:rPr>
          <w:rFonts w:ascii="Times New Roman" w:eastAsia="Times New Roman" w:hAnsi="Times New Roman"/>
          <w:sz w:val="24"/>
          <w:szCs w:val="24"/>
          <w:lang w:eastAsia="ru-RU"/>
        </w:rPr>
        <w:t>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14:paraId="315F6D21" w14:textId="77777777" w:rsidR="00D77551" w:rsidRPr="00AC247A" w:rsidRDefault="00D77551" w:rsidP="00D77551">
      <w:pPr>
        <w:spacing w:after="0" w:line="240" w:lineRule="auto"/>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lastRenderedPageBreak/>
        <w:t>На территории индивидуальной жилой застройки не допускается:</w:t>
      </w:r>
    </w:p>
    <w:p w14:paraId="34EA5FBC"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размещать ограждение за границами домовладения;</w:t>
      </w:r>
    </w:p>
    <w:p w14:paraId="1E67737C"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сжигать листву, любые виды отходов и мусор на территориях домовладений и на прилегающих к ним территориях;</w:t>
      </w:r>
    </w:p>
    <w:p w14:paraId="01C61AC4"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складировать уголь, тару, дрова, крупногабаритные отходы, строительные материалы за территорией домовладения;</w:t>
      </w:r>
    </w:p>
    <w:p w14:paraId="27FD85F4"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мыть транспортные средства за территорией домовладения;</w:t>
      </w:r>
    </w:p>
    <w:p w14:paraId="4408B6B0"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строить дворовые постройки, обустраивать выгребные ямы за территорией домовладения;</w:t>
      </w:r>
    </w:p>
    <w:p w14:paraId="1D554EA3"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14:paraId="6CB68EBD"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разрушать и портить элементы благоустройства территории, засорять водоемы;</w:t>
      </w:r>
    </w:p>
    <w:p w14:paraId="328EEC76"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хранить разукомплектованное (неисправное) транспортное средство за территорией домовладения;</w:t>
      </w:r>
    </w:p>
    <w:p w14:paraId="301231D3" w14:textId="77777777" w:rsidR="00D77551" w:rsidRPr="00AC247A" w:rsidRDefault="00D77551" w:rsidP="00D77551">
      <w:pPr>
        <w:numPr>
          <w:ilvl w:val="0"/>
          <w:numId w:val="57"/>
        </w:numPr>
        <w:suppressAutoHyphens/>
        <w:spacing w:after="0" w:line="240" w:lineRule="auto"/>
        <w:ind w:left="0" w:firstLine="708"/>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захламлять прилегающую территорию любыми отходами.</w:t>
      </w:r>
    </w:p>
    <w:p w14:paraId="450E4604" w14:textId="77777777" w:rsidR="00D77551" w:rsidRPr="00AC247A" w:rsidRDefault="00D77551" w:rsidP="00D77551">
      <w:pPr>
        <w:spacing w:after="0" w:line="240" w:lineRule="auto"/>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14:paraId="4FA0E38A" w14:textId="77777777" w:rsidR="00D77551" w:rsidRPr="00AC247A" w:rsidRDefault="00D77551" w:rsidP="00D77551">
      <w:pPr>
        <w:spacing w:after="0" w:line="240" w:lineRule="auto"/>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6A460809" w14:textId="77777777" w:rsidR="00D77551" w:rsidRPr="00AC247A" w:rsidRDefault="00D77551" w:rsidP="00D77551">
      <w:pPr>
        <w:spacing w:after="0" w:line="240" w:lineRule="auto"/>
        <w:contextualSpacing/>
        <w:jc w:val="both"/>
        <w:rPr>
          <w:rFonts w:ascii="Times New Roman" w:eastAsia="Times New Roman" w:hAnsi="Times New Roman"/>
          <w:sz w:val="24"/>
          <w:szCs w:val="24"/>
          <w:lang w:eastAsia="ru-RU"/>
        </w:rPr>
      </w:pPr>
      <w:r w:rsidRPr="00AC247A">
        <w:rPr>
          <w:rFonts w:ascii="Times New Roman" w:eastAsia="Times New Roman" w:hAnsi="Times New Roman"/>
          <w:sz w:val="24"/>
          <w:szCs w:val="24"/>
          <w:lang w:eastAsia="ru-RU"/>
        </w:rP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14:paraId="1BAF387C" w14:textId="77777777" w:rsidR="00D77551" w:rsidRPr="00217419" w:rsidRDefault="00D77551" w:rsidP="00D77551">
      <w:pPr>
        <w:widowControl w:val="0"/>
        <w:autoSpaceDE w:val="0"/>
        <w:autoSpaceDN w:val="0"/>
        <w:adjustRightInd w:val="0"/>
        <w:spacing w:after="0" w:line="240" w:lineRule="auto"/>
        <w:jc w:val="both"/>
        <w:rPr>
          <w:rFonts w:ascii="Times New Roman" w:hAnsi="Times New Roman"/>
          <w:sz w:val="24"/>
          <w:szCs w:val="24"/>
        </w:rPr>
      </w:pPr>
      <w:r w:rsidRPr="00217419">
        <w:rPr>
          <w:rFonts w:ascii="Times New Roman" w:eastAsia="Times New Roman" w:hAnsi="Times New Roman"/>
          <w:sz w:val="24"/>
          <w:szCs w:val="24"/>
          <w:lang w:eastAsia="ru-RU"/>
        </w:rPr>
        <w:t>Ограждения, в том числе в кварталах индивидуальной застройки, должны быть окрашены в естественные тона металла, камня, дерева.</w:t>
      </w:r>
    </w:p>
    <w:p w14:paraId="2C16A026"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7B0AA6FF"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Порядок содержания элементов благоустройства</w:t>
      </w:r>
    </w:p>
    <w:p w14:paraId="62B572A1"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65FB7D34" w14:textId="6C7C19EB"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7BFF113F" w14:textId="68F2106E"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0345AA88" w14:textId="7A2958A2"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14:paraId="22ABD4A3" w14:textId="26AC1D15"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p>
    <w:p w14:paraId="350931A8" w14:textId="40C2965C"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14:paraId="3CC2CC9A" w14:textId="2F11A7D9"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 xml:space="preserve">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w:t>
      </w:r>
      <w:r w:rsidRPr="00D81895">
        <w:rPr>
          <w:rFonts w:ascii="Times New Roman" w:hAnsi="Times New Roman"/>
          <w:sz w:val="24"/>
          <w:szCs w:val="24"/>
        </w:rPr>
        <w:lastRenderedPageBreak/>
        <w:t>и промышленных зданий рекомендуется производить не реже одного раза в два года.</w:t>
      </w:r>
    </w:p>
    <w:p w14:paraId="1830103B"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b/>
          <w:sz w:val="24"/>
          <w:szCs w:val="24"/>
        </w:rPr>
      </w:pPr>
    </w:p>
    <w:p w14:paraId="06EB6A93"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sz w:val="24"/>
          <w:szCs w:val="24"/>
        </w:rPr>
      </w:pPr>
      <w:r w:rsidRPr="006B2E3C">
        <w:rPr>
          <w:rFonts w:ascii="Times New Roman" w:hAnsi="Times New Roman"/>
          <w:b/>
          <w:sz w:val="24"/>
          <w:szCs w:val="24"/>
        </w:rPr>
        <w:t>Функциональные полномочия юридических и физических лиц по благоустройству и содержанию территории муниципального образования</w:t>
      </w:r>
    </w:p>
    <w:p w14:paraId="1064334A" w14:textId="77777777" w:rsidR="00D77551" w:rsidRPr="006B2E3C" w:rsidRDefault="00D77551" w:rsidP="00D77551">
      <w:pPr>
        <w:widowControl w:val="0"/>
        <w:autoSpaceDE w:val="0"/>
        <w:autoSpaceDN w:val="0"/>
        <w:adjustRightInd w:val="0"/>
        <w:spacing w:after="0" w:line="240" w:lineRule="auto"/>
        <w:ind w:firstLine="567"/>
        <w:jc w:val="center"/>
        <w:rPr>
          <w:rFonts w:ascii="Times New Roman" w:hAnsi="Times New Roman"/>
          <w:sz w:val="24"/>
          <w:szCs w:val="24"/>
        </w:rPr>
      </w:pPr>
    </w:p>
    <w:p w14:paraId="6F1065F6" w14:textId="6E5345DA"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Юридические и физические лица, осуществляющие деятельность на территории муниципального образования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14:paraId="63248487" w14:textId="741780AD"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Владельцы подземных инженерных сетей и коммуникаций:</w:t>
      </w:r>
    </w:p>
    <w:p w14:paraId="0AFD1A1E"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несут ответственность за содержание сетей и коммуникаций, в том числе колодцев, люков, крышек и коллекторов;</w:t>
      </w:r>
    </w:p>
    <w:p w14:paraId="2ADFBA08"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2 см;</w:t>
      </w:r>
    </w:p>
    <w:p w14:paraId="63F0832B"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14:paraId="1CE506A7"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14:paraId="193CFC14"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обеспечивают ремонт элементов сетей и коммуникаций в границах разрушения дорожного покрытия;</w:t>
      </w:r>
    </w:p>
    <w:p w14:paraId="539F42B6"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осуществляют контроль за наличием и исправным состоянием люков и их крышек на колодцах;</w:t>
      </w:r>
    </w:p>
    <w:p w14:paraId="1FCF29D8"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течение суток обеспечивают ликвидацию последствий аварий, связанных с функционированием коммуникаций;</w:t>
      </w:r>
    </w:p>
    <w:p w14:paraId="69850242" w14:textId="77777777" w:rsidR="00D77551" w:rsidRPr="006B2E3C" w:rsidRDefault="00D77551" w:rsidP="00D77551">
      <w:pPr>
        <w:widowControl w:val="0"/>
        <w:numPr>
          <w:ilvl w:val="0"/>
          <w:numId w:val="47"/>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обеспечивают </w:t>
      </w:r>
      <w:r w:rsidRPr="006B2E3C">
        <w:rPr>
          <w:rFonts w:ascii="Times New Roman" w:hAnsi="Times New Roman"/>
          <w:sz w:val="24"/>
          <w:szCs w:val="24"/>
        </w:rPr>
        <w:t>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2EB4800F" w14:textId="1804D43B"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14:paraId="5DA1905F" w14:textId="23C9B97F" w:rsidR="00D77551" w:rsidRPr="00D81895" w:rsidRDefault="00D77551" w:rsidP="00D81895">
      <w:pPr>
        <w:pStyle w:val="a3"/>
        <w:widowControl w:val="0"/>
        <w:numPr>
          <w:ilvl w:val="1"/>
          <w:numId w:val="60"/>
        </w:numPr>
        <w:autoSpaceDE w:val="0"/>
        <w:autoSpaceDN w:val="0"/>
        <w:adjustRightInd w:val="0"/>
        <w:spacing w:after="0" w:line="240" w:lineRule="auto"/>
        <w:jc w:val="both"/>
        <w:rPr>
          <w:rFonts w:ascii="Times New Roman" w:hAnsi="Times New Roman"/>
          <w:sz w:val="24"/>
          <w:szCs w:val="24"/>
        </w:rPr>
      </w:pPr>
      <w:r w:rsidRPr="00D81895">
        <w:rPr>
          <w:rFonts w:ascii="Times New Roman" w:hAnsi="Times New Roman"/>
          <w:sz w:val="24"/>
          <w:szCs w:val="24"/>
        </w:rPr>
        <w:t>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14:paraId="1A2C6CF2"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p>
    <w:p w14:paraId="355C50FD" w14:textId="77777777" w:rsidR="000A2423" w:rsidRPr="006B2E3C" w:rsidRDefault="000A2423" w:rsidP="006D0C2A">
      <w:pPr>
        <w:widowControl w:val="0"/>
        <w:autoSpaceDE w:val="0"/>
        <w:autoSpaceDN w:val="0"/>
        <w:adjustRightInd w:val="0"/>
        <w:spacing w:after="0" w:line="240" w:lineRule="auto"/>
        <w:ind w:firstLine="567"/>
        <w:jc w:val="center"/>
        <w:rPr>
          <w:rFonts w:ascii="Times New Roman" w:hAnsi="Times New Roman"/>
          <w:b/>
          <w:sz w:val="24"/>
          <w:szCs w:val="24"/>
        </w:rPr>
      </w:pPr>
      <w:r w:rsidRPr="006B2E3C">
        <w:rPr>
          <w:rFonts w:ascii="Times New Roman" w:hAnsi="Times New Roman"/>
          <w:b/>
          <w:sz w:val="24"/>
          <w:szCs w:val="24"/>
        </w:rPr>
        <w:t>Раздел 6.</w:t>
      </w:r>
    </w:p>
    <w:p w14:paraId="319BC1EB" w14:textId="77777777" w:rsidR="000A2423" w:rsidRPr="006B2E3C" w:rsidRDefault="000A2423" w:rsidP="006D0C2A">
      <w:pPr>
        <w:spacing w:after="0" w:line="240" w:lineRule="auto"/>
        <w:ind w:firstLine="567"/>
        <w:contextualSpacing/>
        <w:jc w:val="center"/>
        <w:rPr>
          <w:rFonts w:ascii="Times New Roman" w:hAnsi="Times New Roman"/>
          <w:b/>
          <w:sz w:val="24"/>
          <w:szCs w:val="24"/>
        </w:rPr>
      </w:pPr>
      <w:r w:rsidRPr="006B2E3C">
        <w:rPr>
          <w:rFonts w:ascii="Times New Roman" w:hAnsi="Times New Roman"/>
          <w:b/>
          <w:sz w:val="24"/>
          <w:szCs w:val="24"/>
        </w:rPr>
        <w:t>Особые требования к доступности городской среды для маломобильных групп населения.</w:t>
      </w:r>
    </w:p>
    <w:p w14:paraId="3F6B1D34" w14:textId="77777777" w:rsidR="000A2423" w:rsidRPr="006B2E3C" w:rsidRDefault="000A2423" w:rsidP="006D0C2A">
      <w:pPr>
        <w:spacing w:after="0" w:line="240" w:lineRule="auto"/>
        <w:ind w:firstLine="567"/>
        <w:contextualSpacing/>
        <w:jc w:val="center"/>
        <w:rPr>
          <w:rFonts w:ascii="Times New Roman" w:hAnsi="Times New Roman"/>
          <w:sz w:val="24"/>
          <w:szCs w:val="24"/>
        </w:rPr>
      </w:pPr>
    </w:p>
    <w:p w14:paraId="0B4C1CA6" w14:textId="77777777" w:rsidR="000A2423" w:rsidRPr="006B2E3C" w:rsidRDefault="000A2423" w:rsidP="006D0C2A">
      <w:pPr>
        <w:widowControl w:val="0"/>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14:paraId="01F3CE19" w14:textId="77777777" w:rsidR="000A2423" w:rsidRPr="006B2E3C" w:rsidRDefault="000A2423" w:rsidP="006D0C2A">
      <w:pPr>
        <w:numPr>
          <w:ilvl w:val="0"/>
          <w:numId w:val="48"/>
        </w:numPr>
        <w:spacing w:after="0" w:line="240" w:lineRule="auto"/>
        <w:ind w:left="0" w:firstLine="567"/>
        <w:contextualSpacing/>
        <w:jc w:val="both"/>
        <w:rPr>
          <w:rFonts w:ascii="Times New Roman" w:hAnsi="Times New Roman"/>
          <w:sz w:val="24"/>
          <w:szCs w:val="24"/>
        </w:rPr>
      </w:pPr>
      <w:r w:rsidRPr="006B2E3C">
        <w:rPr>
          <w:rFonts w:ascii="Times New Roman" w:hAnsi="Times New Roman"/>
          <w:sz w:val="24"/>
          <w:szCs w:val="24"/>
        </w:rPr>
        <w:t>Пешеходные прогулки должны быть доступны для маломобильных групп граждан при различных погодных условиях.</w:t>
      </w:r>
    </w:p>
    <w:p w14:paraId="013634A2" w14:textId="77777777" w:rsidR="000A2423" w:rsidRPr="006B2E3C" w:rsidRDefault="000A2423" w:rsidP="006D0C2A">
      <w:pPr>
        <w:widowControl w:val="0"/>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14:paraId="178DCA07" w14:textId="77777777" w:rsidR="000A2423" w:rsidRPr="006B2E3C" w:rsidRDefault="000A2423" w:rsidP="006D0C2A">
      <w:pPr>
        <w:numPr>
          <w:ilvl w:val="0"/>
          <w:numId w:val="48"/>
        </w:numPr>
        <w:spacing w:after="0" w:line="240" w:lineRule="auto"/>
        <w:ind w:left="0" w:firstLine="567"/>
        <w:contextualSpacing/>
        <w:jc w:val="both"/>
        <w:rPr>
          <w:rFonts w:ascii="Times New Roman" w:hAnsi="Times New Roman"/>
          <w:sz w:val="24"/>
          <w:szCs w:val="24"/>
        </w:rPr>
      </w:pPr>
      <w:r w:rsidRPr="006B2E3C">
        <w:rPr>
          <w:rFonts w:ascii="Times New Roman" w:hAnsi="Times New Roman"/>
          <w:sz w:val="24"/>
          <w:szCs w:val="24"/>
        </w:rPr>
        <w:lastRenderedPageBreak/>
        <w:t>В составе общественных пространств резервируются парковочные места для маломобильных групп граждан.</w:t>
      </w:r>
    </w:p>
    <w:p w14:paraId="358C283C" w14:textId="77777777" w:rsidR="000A2423" w:rsidRPr="006B2E3C" w:rsidRDefault="000A2423" w:rsidP="006D0C2A">
      <w:pPr>
        <w:widowControl w:val="0"/>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При проектировании пешеходных коммуникаций на территории населенного </w:t>
      </w:r>
      <w:r>
        <w:rPr>
          <w:rFonts w:ascii="Times New Roman" w:hAnsi="Times New Roman"/>
          <w:sz w:val="24"/>
          <w:szCs w:val="24"/>
        </w:rPr>
        <w:t xml:space="preserve">пункта необходимо обеспечивать </w:t>
      </w:r>
      <w:r w:rsidRPr="006B2E3C">
        <w:rPr>
          <w:rFonts w:ascii="Times New Roman" w:hAnsi="Times New Roman"/>
          <w:sz w:val="24"/>
          <w:szCs w:val="24"/>
        </w:rPr>
        <w:t>возможность безопасного, беспрепятственного и удобного передвижения инвалидов и маломобильных групп населения.</w:t>
      </w:r>
    </w:p>
    <w:p w14:paraId="5CF04744" w14:textId="77777777" w:rsidR="000A2423" w:rsidRPr="006B2E3C" w:rsidRDefault="000A2423" w:rsidP="006D0C2A">
      <w:pPr>
        <w:numPr>
          <w:ilvl w:val="0"/>
          <w:numId w:val="48"/>
        </w:numPr>
        <w:spacing w:after="0" w:line="240" w:lineRule="auto"/>
        <w:ind w:left="0" w:firstLine="567"/>
        <w:contextualSpacing/>
        <w:jc w:val="both"/>
        <w:rPr>
          <w:rFonts w:ascii="Times New Roman" w:hAnsi="Times New Roman"/>
          <w:sz w:val="24"/>
          <w:szCs w:val="24"/>
        </w:rPr>
      </w:pPr>
      <w:r w:rsidRPr="006B2E3C">
        <w:rPr>
          <w:rFonts w:ascii="Times New Roman" w:hAnsi="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08EAD3F9" w14:textId="77777777" w:rsidR="000A2423" w:rsidRPr="006B2E3C" w:rsidRDefault="000A2423" w:rsidP="006D0C2A">
      <w:pPr>
        <w:widowControl w:val="0"/>
        <w:numPr>
          <w:ilvl w:val="0"/>
          <w:numId w:val="48"/>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14:paraId="33D2A9E3"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p>
    <w:p w14:paraId="33CC264F" w14:textId="77777777" w:rsidR="000A2423" w:rsidRPr="006B2E3C" w:rsidRDefault="000A2423" w:rsidP="006D0C2A">
      <w:pPr>
        <w:widowControl w:val="0"/>
        <w:autoSpaceDE w:val="0"/>
        <w:autoSpaceDN w:val="0"/>
        <w:adjustRightInd w:val="0"/>
        <w:spacing w:after="0" w:line="240" w:lineRule="auto"/>
        <w:ind w:firstLine="567"/>
        <w:jc w:val="center"/>
        <w:outlineLvl w:val="0"/>
        <w:rPr>
          <w:rFonts w:ascii="Times New Roman" w:hAnsi="Times New Roman"/>
          <w:b/>
          <w:sz w:val="24"/>
          <w:szCs w:val="24"/>
        </w:rPr>
      </w:pPr>
      <w:r w:rsidRPr="006B2E3C">
        <w:rPr>
          <w:rFonts w:ascii="Times New Roman" w:hAnsi="Times New Roman"/>
          <w:b/>
          <w:sz w:val="24"/>
          <w:szCs w:val="24"/>
        </w:rPr>
        <w:t xml:space="preserve">Раздел 7. </w:t>
      </w:r>
    </w:p>
    <w:p w14:paraId="39E66B0F" w14:textId="77777777" w:rsidR="000A2423" w:rsidRPr="006B2E3C" w:rsidRDefault="000A2423" w:rsidP="006D0C2A">
      <w:pPr>
        <w:widowControl w:val="0"/>
        <w:autoSpaceDE w:val="0"/>
        <w:autoSpaceDN w:val="0"/>
        <w:adjustRightInd w:val="0"/>
        <w:spacing w:after="0" w:line="240" w:lineRule="auto"/>
        <w:ind w:firstLine="567"/>
        <w:jc w:val="center"/>
        <w:outlineLvl w:val="0"/>
        <w:rPr>
          <w:rFonts w:ascii="Times New Roman" w:hAnsi="Times New Roman"/>
          <w:b/>
          <w:sz w:val="24"/>
          <w:szCs w:val="24"/>
        </w:rPr>
      </w:pPr>
      <w:r w:rsidRPr="006B2E3C">
        <w:rPr>
          <w:rFonts w:ascii="Times New Roman" w:hAnsi="Times New Roman"/>
          <w:b/>
          <w:sz w:val="24"/>
          <w:szCs w:val="24"/>
        </w:rPr>
        <w:t xml:space="preserve">Праздничное оформление территории муниципального образования </w:t>
      </w:r>
    </w:p>
    <w:p w14:paraId="57A5E76E" w14:textId="77777777" w:rsidR="000A2423" w:rsidRPr="006B2E3C" w:rsidRDefault="000A2423" w:rsidP="006D0C2A">
      <w:pPr>
        <w:spacing w:after="0" w:line="240" w:lineRule="auto"/>
        <w:ind w:firstLine="567"/>
        <w:contextualSpacing/>
        <w:jc w:val="both"/>
        <w:rPr>
          <w:rFonts w:ascii="Times New Roman" w:hAnsi="Times New Roman"/>
          <w:sz w:val="24"/>
          <w:szCs w:val="24"/>
        </w:rPr>
      </w:pPr>
    </w:p>
    <w:p w14:paraId="12AC3DA8" w14:textId="77777777" w:rsidR="000A2423" w:rsidRPr="006B2E3C" w:rsidRDefault="000A2423" w:rsidP="006D0C2A">
      <w:pPr>
        <w:widowControl w:val="0"/>
        <w:numPr>
          <w:ilvl w:val="0"/>
          <w:numId w:val="4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Праздничное оформление террито</w:t>
      </w:r>
      <w:r>
        <w:rPr>
          <w:rFonts w:ascii="Times New Roman" w:hAnsi="Times New Roman"/>
          <w:sz w:val="24"/>
          <w:szCs w:val="24"/>
        </w:rPr>
        <w:t xml:space="preserve">рии муниципального образования </w:t>
      </w:r>
      <w:r w:rsidRPr="006B2E3C">
        <w:rPr>
          <w:rFonts w:ascii="Times New Roman" w:hAnsi="Times New Roman"/>
          <w:sz w:val="24"/>
          <w:szCs w:val="24"/>
        </w:rPr>
        <w:t>выполняется на период проведения государственных и муниципальных праздников, мероприятий, связанных со знаменательными событиями.</w:t>
      </w:r>
    </w:p>
    <w:p w14:paraId="74C60F93" w14:textId="77777777" w:rsidR="000A2423" w:rsidRPr="006B2E3C" w:rsidRDefault="000A2423" w:rsidP="006D0C2A">
      <w:pPr>
        <w:widowControl w:val="0"/>
        <w:numPr>
          <w:ilvl w:val="0"/>
          <w:numId w:val="4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14:paraId="6D50676C" w14:textId="77777777" w:rsidR="000A2423" w:rsidRPr="006B2E3C" w:rsidRDefault="000A2423" w:rsidP="006D0C2A">
      <w:pPr>
        <w:widowControl w:val="0"/>
        <w:numPr>
          <w:ilvl w:val="0"/>
          <w:numId w:val="4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14:paraId="409C7F2A" w14:textId="77777777" w:rsidR="000A2423" w:rsidRPr="006B2E3C" w:rsidRDefault="000A2423" w:rsidP="006D0C2A">
      <w:pPr>
        <w:widowControl w:val="0"/>
        <w:numPr>
          <w:ilvl w:val="0"/>
          <w:numId w:val="4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 праздничное оформление включается: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
    <w:p w14:paraId="4EC73B82" w14:textId="77777777" w:rsidR="000A2423" w:rsidRPr="006B2E3C" w:rsidRDefault="000A2423" w:rsidP="006D0C2A">
      <w:pPr>
        <w:widowControl w:val="0"/>
        <w:numPr>
          <w:ilvl w:val="0"/>
          <w:numId w:val="4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муниципального образования.</w:t>
      </w:r>
    </w:p>
    <w:p w14:paraId="4C42CE7B" w14:textId="77777777" w:rsidR="000A2423" w:rsidRPr="006B2E3C" w:rsidRDefault="000A2423" w:rsidP="006D0C2A">
      <w:pPr>
        <w:widowControl w:val="0"/>
        <w:numPr>
          <w:ilvl w:val="0"/>
          <w:numId w:val="49"/>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39F81FDF"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p>
    <w:p w14:paraId="7EEB8A05" w14:textId="77777777" w:rsidR="000A2423" w:rsidRPr="006B2E3C" w:rsidRDefault="000A2423" w:rsidP="006D0C2A">
      <w:pPr>
        <w:spacing w:after="0" w:line="240" w:lineRule="auto"/>
        <w:ind w:firstLine="567"/>
        <w:contextualSpacing/>
        <w:jc w:val="center"/>
        <w:rPr>
          <w:rFonts w:ascii="Times New Roman" w:hAnsi="Times New Roman"/>
          <w:b/>
          <w:sz w:val="24"/>
          <w:szCs w:val="24"/>
        </w:rPr>
      </w:pPr>
      <w:r w:rsidRPr="006B2E3C">
        <w:rPr>
          <w:rFonts w:ascii="Times New Roman" w:hAnsi="Times New Roman"/>
          <w:b/>
          <w:sz w:val="24"/>
          <w:szCs w:val="24"/>
        </w:rPr>
        <w:t xml:space="preserve">Раздел 8. </w:t>
      </w:r>
    </w:p>
    <w:p w14:paraId="2D1AE41E" w14:textId="77777777" w:rsidR="000A2423" w:rsidRPr="006B2E3C" w:rsidRDefault="000A2423" w:rsidP="006D0C2A">
      <w:pPr>
        <w:spacing w:after="0" w:line="240" w:lineRule="auto"/>
        <w:ind w:firstLine="567"/>
        <w:contextualSpacing/>
        <w:jc w:val="center"/>
        <w:rPr>
          <w:rFonts w:ascii="Times New Roman" w:hAnsi="Times New Roman"/>
          <w:b/>
          <w:sz w:val="24"/>
          <w:szCs w:val="24"/>
        </w:rPr>
      </w:pPr>
      <w:r w:rsidRPr="006B2E3C">
        <w:rPr>
          <w:rFonts w:ascii="Times New Roman" w:hAnsi="Times New Roman"/>
          <w:b/>
          <w:sz w:val="24"/>
          <w:szCs w:val="24"/>
        </w:rPr>
        <w:t xml:space="preserve">Порядок и механизмы общественного участия </w:t>
      </w:r>
    </w:p>
    <w:p w14:paraId="7BAE27F0" w14:textId="77777777" w:rsidR="000A2423" w:rsidRPr="006B2E3C" w:rsidRDefault="000A2423" w:rsidP="006D0C2A">
      <w:pPr>
        <w:spacing w:after="0" w:line="240" w:lineRule="auto"/>
        <w:ind w:firstLine="567"/>
        <w:contextualSpacing/>
        <w:jc w:val="center"/>
        <w:rPr>
          <w:rFonts w:ascii="Times New Roman" w:hAnsi="Times New Roman"/>
          <w:b/>
          <w:sz w:val="24"/>
          <w:szCs w:val="24"/>
        </w:rPr>
      </w:pPr>
      <w:r w:rsidRPr="006B2E3C">
        <w:rPr>
          <w:rFonts w:ascii="Times New Roman" w:hAnsi="Times New Roman"/>
          <w:b/>
          <w:sz w:val="24"/>
          <w:szCs w:val="24"/>
        </w:rPr>
        <w:t>в процессе благоустройства.</w:t>
      </w:r>
    </w:p>
    <w:p w14:paraId="633F289B" w14:textId="77777777" w:rsidR="000A2423" w:rsidRPr="006B2E3C" w:rsidRDefault="000A2423" w:rsidP="006D0C2A">
      <w:pPr>
        <w:spacing w:after="0" w:line="240" w:lineRule="auto"/>
        <w:ind w:firstLine="567"/>
        <w:contextualSpacing/>
        <w:jc w:val="center"/>
        <w:rPr>
          <w:rFonts w:ascii="Times New Roman" w:hAnsi="Times New Roman"/>
          <w:b/>
          <w:sz w:val="24"/>
          <w:szCs w:val="24"/>
        </w:rPr>
      </w:pPr>
    </w:p>
    <w:p w14:paraId="0905BD6B"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14:paraId="3C40760E"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Формами общественного участия в процессе благоустройства являются:</w:t>
      </w:r>
    </w:p>
    <w:p w14:paraId="0FFDDC2B" w14:textId="77777777" w:rsidR="000A2423" w:rsidRPr="006B2E3C" w:rsidRDefault="000A2423" w:rsidP="006D0C2A">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публичные слушания по проектам;</w:t>
      </w:r>
    </w:p>
    <w:p w14:paraId="18F41260" w14:textId="77777777" w:rsidR="000A2423" w:rsidRPr="006B2E3C" w:rsidRDefault="000A2423" w:rsidP="006D0C2A">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общественные обсуждения проектов;</w:t>
      </w:r>
    </w:p>
    <w:p w14:paraId="66719B8E" w14:textId="77777777" w:rsidR="000A2423" w:rsidRPr="006B2E3C" w:rsidRDefault="000A2423" w:rsidP="006D0C2A">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обсуждение в социальных сетях;</w:t>
      </w:r>
    </w:p>
    <w:p w14:paraId="2F6976A5" w14:textId="77777777" w:rsidR="000A2423" w:rsidRPr="006B2E3C" w:rsidRDefault="000A2423" w:rsidP="006D0C2A">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направление предложений по проекту через официальный сайт;</w:t>
      </w:r>
    </w:p>
    <w:p w14:paraId="7BF96C88" w14:textId="77777777" w:rsidR="000A2423" w:rsidRPr="006B2E3C" w:rsidRDefault="000A2423" w:rsidP="006D0C2A">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14:paraId="2AC5A062" w14:textId="77777777" w:rsidR="000A2423" w:rsidRPr="006B2E3C" w:rsidRDefault="000A2423" w:rsidP="006D0C2A">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общественный контроль над процессом реализации проекта (включая как возможность для контроля со стороны любых заинтересованных сторон, так и </w:t>
      </w:r>
      <w:r w:rsidRPr="006B2E3C">
        <w:rPr>
          <w:rFonts w:ascii="Times New Roman" w:hAnsi="Times New Roman"/>
          <w:sz w:val="24"/>
          <w:szCs w:val="24"/>
        </w:rPr>
        <w:lastRenderedPageBreak/>
        <w:t>формирование рабочей группы, общественного совета проекта, либо наблюдательного совета проекта);</w:t>
      </w:r>
    </w:p>
    <w:p w14:paraId="7AA6968E" w14:textId="77777777" w:rsidR="000A2423" w:rsidRPr="006B2E3C" w:rsidRDefault="000A2423" w:rsidP="006D0C2A">
      <w:pPr>
        <w:widowControl w:val="0"/>
        <w:numPr>
          <w:ilvl w:val="0"/>
          <w:numId w:val="22"/>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3EAC650"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Для осуществления участия граждан в процессе принятия решений и реализации проектов комплексного благоустройства осуществляется:</w:t>
      </w:r>
    </w:p>
    <w:p w14:paraId="40C6C74D"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совместное определение целей и задач по развитию территории, инвентаризация проблем и потенциалов среды;</w:t>
      </w:r>
    </w:p>
    <w:p w14:paraId="24D89F74"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определение основных видов активностей, функциональных зон и их взаимного расположения на выбранной территории;</w:t>
      </w:r>
    </w:p>
    <w:p w14:paraId="2569EDC0"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BD29299"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консультации в выборе типов покрытий, с учетом функционального зонирования территории;</w:t>
      </w:r>
    </w:p>
    <w:p w14:paraId="084EEC19"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консультации по предполагаемым типам озеленения;</w:t>
      </w:r>
    </w:p>
    <w:p w14:paraId="56C43FF1"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консультации по предполагаемым типам освещения и осветительного оборудования;</w:t>
      </w:r>
    </w:p>
    <w:p w14:paraId="41D5D79E"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14:paraId="43BDA4C9" w14:textId="77777777" w:rsidR="000A2423" w:rsidRPr="006B2E3C" w:rsidRDefault="000A2423" w:rsidP="006D0C2A">
      <w:pPr>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5D678B6F"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685D080C"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Для информирования общественности применяются следующие формы (одна или несколько):</w:t>
      </w:r>
    </w:p>
    <w:p w14:paraId="540AB5AF" w14:textId="77777777" w:rsidR="000A2423" w:rsidRPr="006B2E3C" w:rsidRDefault="000A2423" w:rsidP="006D0C2A">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работа с местными СМИ, охватывающими широкий круг людей разных возрастных групп и потенциальные аудитории проекта;</w:t>
      </w:r>
    </w:p>
    <w:p w14:paraId="39E8E80C" w14:textId="77777777" w:rsidR="000A2423" w:rsidRPr="006B2E3C" w:rsidRDefault="000A2423" w:rsidP="006D0C2A">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14:paraId="371AD64C" w14:textId="77777777" w:rsidR="000A2423" w:rsidRPr="006B2E3C" w:rsidRDefault="000A2423" w:rsidP="006D0C2A">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1B9BF575" w14:textId="77777777" w:rsidR="000A2423" w:rsidRPr="006B2E3C" w:rsidRDefault="000A2423" w:rsidP="006D0C2A">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индивидуальные приглашения участников встречи лично, по электронной почте или по телефону;</w:t>
      </w:r>
    </w:p>
    <w:p w14:paraId="492446CC" w14:textId="77777777" w:rsidR="000A2423" w:rsidRPr="006B2E3C" w:rsidRDefault="000A2423" w:rsidP="006D0C2A">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использование социальных сетей и интернет-ресурсов для обеспечения донесения информации до различных сообществ;</w:t>
      </w:r>
    </w:p>
    <w:p w14:paraId="0FBCC9EB" w14:textId="77777777" w:rsidR="000A2423" w:rsidRPr="006B2E3C" w:rsidRDefault="000A2423" w:rsidP="006D0C2A">
      <w:pPr>
        <w:widowControl w:val="0"/>
        <w:numPr>
          <w:ilvl w:val="0"/>
          <w:numId w:val="2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589AECA0"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Для информирования могут использоваться и иные формы.</w:t>
      </w:r>
    </w:p>
    <w:p w14:paraId="4A748F11"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Механизмы общественного участия являются:</w:t>
      </w:r>
    </w:p>
    <w:p w14:paraId="74A149F4"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B2E3C">
        <w:rPr>
          <w:rFonts w:ascii="Times New Roman" w:hAnsi="Times New Roman"/>
          <w:sz w:val="24"/>
          <w:szCs w:val="24"/>
        </w:rPr>
        <w:t xml:space="preserve">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w:t>
      </w:r>
      <w:r w:rsidRPr="006B2E3C">
        <w:rPr>
          <w:rFonts w:ascii="Times New Roman" w:hAnsi="Times New Roman"/>
          <w:sz w:val="24"/>
          <w:szCs w:val="24"/>
        </w:rPr>
        <w:lastRenderedPageBreak/>
        <w:t>работы;</w:t>
      </w:r>
    </w:p>
    <w:p w14:paraId="6A9EFA1E"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B2E3C">
        <w:rPr>
          <w:rFonts w:ascii="Times New Roman" w:hAnsi="Times New Roman"/>
          <w:sz w:val="24"/>
          <w:szCs w:val="24"/>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FEE4110"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14:paraId="2242FFCC"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14:paraId="7F5BE7AF" w14:textId="77777777" w:rsidR="000A2423" w:rsidRPr="006B2E3C" w:rsidRDefault="000A2423" w:rsidP="006D0C2A">
      <w:pPr>
        <w:widowControl w:val="0"/>
        <w:numPr>
          <w:ilvl w:val="0"/>
          <w:numId w:val="50"/>
        </w:numPr>
        <w:autoSpaceDE w:val="0"/>
        <w:autoSpaceDN w:val="0"/>
        <w:adjustRightInd w:val="0"/>
        <w:spacing w:after="0" w:line="240" w:lineRule="auto"/>
        <w:ind w:left="0" w:firstLine="567"/>
        <w:jc w:val="both"/>
        <w:rPr>
          <w:rFonts w:ascii="Times New Roman" w:hAnsi="Times New Roman"/>
          <w:sz w:val="24"/>
          <w:szCs w:val="24"/>
        </w:rPr>
      </w:pPr>
      <w:r w:rsidRPr="006B2E3C">
        <w:rPr>
          <w:rFonts w:ascii="Times New Roman" w:hAnsi="Times New Roman"/>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14:paraId="03D415B8" w14:textId="77777777" w:rsidR="000A2423" w:rsidRPr="006B2E3C" w:rsidRDefault="000A2423" w:rsidP="006D0C2A">
      <w:pPr>
        <w:spacing w:after="0" w:line="240" w:lineRule="auto"/>
        <w:ind w:firstLine="567"/>
        <w:contextualSpacing/>
        <w:jc w:val="both"/>
        <w:rPr>
          <w:rFonts w:ascii="Times New Roman" w:hAnsi="Times New Roman"/>
          <w:sz w:val="24"/>
          <w:szCs w:val="24"/>
        </w:rPr>
      </w:pPr>
    </w:p>
    <w:p w14:paraId="7A51F21B" w14:textId="77777777" w:rsidR="000A2423" w:rsidRPr="006B2E3C" w:rsidRDefault="000A2423" w:rsidP="006D0C2A">
      <w:pPr>
        <w:spacing w:after="0" w:line="240" w:lineRule="auto"/>
        <w:ind w:firstLine="567"/>
        <w:contextualSpacing/>
        <w:jc w:val="center"/>
        <w:rPr>
          <w:rFonts w:ascii="Times New Roman" w:hAnsi="Times New Roman"/>
          <w:b/>
          <w:sz w:val="24"/>
          <w:szCs w:val="24"/>
        </w:rPr>
      </w:pPr>
      <w:r w:rsidRPr="006B2E3C">
        <w:rPr>
          <w:rFonts w:ascii="Times New Roman" w:hAnsi="Times New Roman"/>
          <w:b/>
          <w:sz w:val="24"/>
          <w:szCs w:val="24"/>
        </w:rPr>
        <w:t>Раздел 9.</w:t>
      </w:r>
    </w:p>
    <w:p w14:paraId="34C1F3D7" w14:textId="77777777" w:rsidR="000A2423" w:rsidRPr="006B2E3C" w:rsidRDefault="000A2423" w:rsidP="006D0C2A">
      <w:pPr>
        <w:spacing w:after="0" w:line="240" w:lineRule="auto"/>
        <w:ind w:firstLine="567"/>
        <w:contextualSpacing/>
        <w:jc w:val="center"/>
        <w:rPr>
          <w:rFonts w:ascii="Times New Roman" w:hAnsi="Times New Roman"/>
          <w:b/>
          <w:sz w:val="24"/>
          <w:szCs w:val="24"/>
        </w:rPr>
      </w:pPr>
      <w:r w:rsidRPr="006B2E3C">
        <w:rPr>
          <w:rFonts w:ascii="Times New Roman" w:hAnsi="Times New Roman"/>
          <w:b/>
          <w:sz w:val="24"/>
          <w:szCs w:val="24"/>
        </w:rPr>
        <w:t>Порядок контроля за соблюдением правил благоустройства.</w:t>
      </w:r>
    </w:p>
    <w:p w14:paraId="0FB446AA"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p>
    <w:p w14:paraId="1207AD25"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Контроль за соблюдением правил осуществляется главой муниципального образования, администрацией муниципального образования.</w:t>
      </w:r>
    </w:p>
    <w:p w14:paraId="4B8A1F8F"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При выявлении нарушения лицо, его выявившее составляет акт с фиксацией нарушений, в том числе с использованием технических средств для фото-, видеофиксации,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w:t>
      </w:r>
    </w:p>
    <w:p w14:paraId="0CE996DB"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В срок, установленный в предписании, лицо, допустившее нарушение правил благоустройства обязано сообщить о его устранении в администрацию муниципального образования. При отсутствии сообщения производится выезд на место нарушения и составляется акт с фиксацией нарушений, в том числе с использованием технических средств для фото-, видеофиксации. Акт вручается лицу, допустившему нарушение, в случае невозможности вручения предписание оставляется в почтовом ящике.</w:t>
      </w:r>
    </w:p>
    <w:p w14:paraId="784D043B"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Выдача предписания не является обязательным документом для решения вопроса о привлечении к административной ответственности лица, допустившего нарушение.</w:t>
      </w:r>
    </w:p>
    <w:p w14:paraId="3DA83FDF"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Общественный контроль является одним из механизмов общественного участия в благоустройстве.</w:t>
      </w:r>
    </w:p>
    <w:p w14:paraId="7AA73256"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14:paraId="7B4315C2" w14:textId="77777777" w:rsidR="000A2423" w:rsidRPr="006B2E3C" w:rsidRDefault="000A2423" w:rsidP="006D0C2A">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7A6B1E1" w14:textId="77777777" w:rsidR="000A2423" w:rsidRDefault="000A2423" w:rsidP="00D212DE">
      <w:pPr>
        <w:widowControl w:val="0"/>
        <w:autoSpaceDE w:val="0"/>
        <w:autoSpaceDN w:val="0"/>
        <w:adjustRightInd w:val="0"/>
        <w:spacing w:after="0" w:line="240" w:lineRule="auto"/>
        <w:ind w:firstLine="567"/>
        <w:jc w:val="both"/>
        <w:rPr>
          <w:rFonts w:ascii="Times New Roman" w:hAnsi="Times New Roman"/>
          <w:sz w:val="24"/>
          <w:szCs w:val="24"/>
        </w:rPr>
      </w:pPr>
      <w:r w:rsidRPr="006B2E3C">
        <w:rPr>
          <w:rFonts w:ascii="Times New Roman" w:hAnsi="Times New Roman"/>
          <w:sz w:val="24"/>
          <w:szCs w:val="24"/>
        </w:rPr>
        <w:t xml:space="preserve">Нарушение настоящих Правил влечет ответственность в соответствии с </w:t>
      </w:r>
      <w:hyperlink r:id="rId13" w:history="1">
        <w:r w:rsidRPr="006B2E3C">
          <w:rPr>
            <w:rFonts w:ascii="Times New Roman" w:hAnsi="Times New Roman"/>
            <w:sz w:val="24"/>
            <w:szCs w:val="24"/>
          </w:rPr>
          <w:t>Законом</w:t>
        </w:r>
      </w:hyperlink>
      <w:r w:rsidR="000D120A">
        <w:rPr>
          <w:rFonts w:ascii="Times New Roman" w:hAnsi="Times New Roman"/>
          <w:sz w:val="24"/>
          <w:szCs w:val="24"/>
        </w:rPr>
        <w:t xml:space="preserve"> </w:t>
      </w:r>
      <w:r>
        <w:rPr>
          <w:rFonts w:ascii="Times New Roman" w:hAnsi="Times New Roman"/>
          <w:sz w:val="24"/>
          <w:szCs w:val="24"/>
        </w:rPr>
        <w:t xml:space="preserve">Воронежской области </w:t>
      </w:r>
      <w:r w:rsidRPr="00D212DE">
        <w:rPr>
          <w:rFonts w:ascii="Times New Roman" w:hAnsi="Times New Roman"/>
          <w:sz w:val="24"/>
          <w:szCs w:val="24"/>
        </w:rPr>
        <w:t xml:space="preserve">№74-ОЗ от 31.12.2003 года </w:t>
      </w:r>
      <w:r w:rsidRPr="006B2E3C">
        <w:rPr>
          <w:rFonts w:ascii="Times New Roman" w:hAnsi="Times New Roman"/>
          <w:sz w:val="24"/>
          <w:szCs w:val="24"/>
        </w:rPr>
        <w:t>«</w:t>
      </w:r>
      <w:r>
        <w:rPr>
          <w:rFonts w:ascii="Times New Roman" w:hAnsi="Times New Roman"/>
          <w:sz w:val="24"/>
          <w:szCs w:val="24"/>
        </w:rPr>
        <w:t>Об административных правонарушениях на территории Воронежской области».</w:t>
      </w:r>
    </w:p>
    <w:p w14:paraId="3102EF10" w14:textId="77777777" w:rsidR="000D120A" w:rsidRDefault="000D120A" w:rsidP="00D212DE">
      <w:pPr>
        <w:widowControl w:val="0"/>
        <w:autoSpaceDE w:val="0"/>
        <w:autoSpaceDN w:val="0"/>
        <w:adjustRightInd w:val="0"/>
        <w:spacing w:after="0" w:line="240" w:lineRule="auto"/>
        <w:ind w:firstLine="567"/>
        <w:jc w:val="both"/>
        <w:rPr>
          <w:rFonts w:ascii="Times New Roman" w:hAnsi="Times New Roman"/>
          <w:sz w:val="24"/>
          <w:szCs w:val="24"/>
        </w:rPr>
      </w:pPr>
    </w:p>
    <w:p w14:paraId="589A08FC" w14:textId="77777777" w:rsidR="000D120A" w:rsidRDefault="000D120A" w:rsidP="00D212DE">
      <w:pPr>
        <w:widowControl w:val="0"/>
        <w:autoSpaceDE w:val="0"/>
        <w:autoSpaceDN w:val="0"/>
        <w:adjustRightInd w:val="0"/>
        <w:spacing w:after="0" w:line="240" w:lineRule="auto"/>
        <w:ind w:firstLine="567"/>
        <w:jc w:val="both"/>
        <w:rPr>
          <w:rFonts w:ascii="Times New Roman" w:hAnsi="Times New Roman"/>
          <w:sz w:val="24"/>
          <w:szCs w:val="24"/>
        </w:rPr>
      </w:pPr>
    </w:p>
    <w:p w14:paraId="28579306" w14:textId="77777777" w:rsidR="00B22FCB" w:rsidRDefault="00B22FCB" w:rsidP="00B22FCB">
      <w:pPr>
        <w:pStyle w:val="af8"/>
        <w:jc w:val="center"/>
        <w:rPr>
          <w:b/>
        </w:rPr>
      </w:pPr>
      <w:r w:rsidRPr="00B22FCB">
        <w:rPr>
          <w:b/>
        </w:rPr>
        <w:t>Раздел 10 Определения границ прилегающих территорий</w:t>
      </w:r>
    </w:p>
    <w:p w14:paraId="42B02119" w14:textId="77777777" w:rsidR="00B22FCB" w:rsidRPr="00B22FCB" w:rsidRDefault="00B22FCB" w:rsidP="00B22FCB">
      <w:pPr>
        <w:pStyle w:val="af8"/>
        <w:jc w:val="center"/>
        <w:rPr>
          <w:b/>
        </w:rPr>
      </w:pPr>
    </w:p>
    <w:p w14:paraId="79F2A6B4" w14:textId="77777777" w:rsidR="00B22FCB" w:rsidRPr="00B22FCB" w:rsidRDefault="00B22FCB" w:rsidP="00B22FCB">
      <w:pPr>
        <w:jc w:val="both"/>
        <w:rPr>
          <w:rFonts w:ascii="Times New Roman" w:hAnsi="Times New Roman"/>
          <w:sz w:val="24"/>
          <w:szCs w:val="24"/>
        </w:rPr>
      </w:pPr>
      <w:r w:rsidRPr="00B22FCB">
        <w:rPr>
          <w:rFonts w:ascii="Times New Roman" w:hAnsi="Times New Roman"/>
          <w:b/>
          <w:sz w:val="24"/>
          <w:szCs w:val="24"/>
        </w:rPr>
        <w:t xml:space="preserve">10.1. </w:t>
      </w:r>
      <w:r w:rsidRPr="00B22FCB">
        <w:rPr>
          <w:rFonts w:ascii="Times New Roman" w:hAnsi="Times New Roman"/>
          <w:sz w:val="24"/>
          <w:szCs w:val="24"/>
        </w:rPr>
        <w:t>Границы прилегающих территорий определяются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6CF2336F" w14:textId="77777777" w:rsidR="00B22FCB" w:rsidRPr="00B22FCB" w:rsidRDefault="00B22FCB" w:rsidP="00B22FCB">
      <w:pPr>
        <w:jc w:val="both"/>
        <w:rPr>
          <w:rFonts w:ascii="Times New Roman" w:hAnsi="Times New Roman"/>
          <w:sz w:val="24"/>
          <w:szCs w:val="24"/>
        </w:rPr>
      </w:pPr>
      <w:r w:rsidRPr="00B22FCB">
        <w:rPr>
          <w:rFonts w:ascii="Times New Roman" w:hAnsi="Times New Roman"/>
          <w:b/>
          <w:sz w:val="24"/>
          <w:szCs w:val="24"/>
        </w:rPr>
        <w:t>10.2</w:t>
      </w:r>
      <w:r w:rsidRPr="00B22FCB">
        <w:rPr>
          <w:rFonts w:ascii="Times New Roman" w:hAnsi="Times New Roman"/>
          <w:sz w:val="24"/>
          <w:szCs w:val="24"/>
        </w:rPr>
        <w:t xml:space="preserve"> понятия:</w:t>
      </w:r>
    </w:p>
    <w:p w14:paraId="22AC26D5"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14:paraId="415A7672"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467ECEAD"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09CBA5D5"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14:paraId="64A58DD4" w14:textId="77777777" w:rsidR="00B22FCB" w:rsidRPr="00B22FCB" w:rsidRDefault="00B22FCB" w:rsidP="00B22FCB">
      <w:pPr>
        <w:jc w:val="both"/>
        <w:rPr>
          <w:rFonts w:ascii="Times New Roman" w:hAnsi="Times New Roman"/>
          <w:sz w:val="24"/>
          <w:szCs w:val="24"/>
        </w:rPr>
      </w:pPr>
      <w:r w:rsidRPr="00B22FCB">
        <w:rPr>
          <w:rFonts w:ascii="Times New Roman" w:hAnsi="Times New Roman"/>
          <w:b/>
          <w:sz w:val="24"/>
          <w:szCs w:val="24"/>
        </w:rPr>
        <w:t xml:space="preserve">10.3 </w:t>
      </w:r>
      <w:r w:rsidRPr="00B22FCB">
        <w:rPr>
          <w:rFonts w:ascii="Times New Roman" w:hAnsi="Times New Roman"/>
          <w:sz w:val="24"/>
          <w:szCs w:val="24"/>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максимальной и минимальной площади прилегающей территории, а также иных требований настоящего Закона Воронежской области.</w:t>
      </w:r>
    </w:p>
    <w:p w14:paraId="3E3EF9B9"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14:paraId="10FF03C7"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sz w:val="24"/>
          <w:szCs w:val="24"/>
        </w:rPr>
        <w:t>В границах прилегающих территорий могут располагаться следующие территории общего пользования или их части:</w:t>
      </w:r>
    </w:p>
    <w:p w14:paraId="2240AD68"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sz w:val="24"/>
          <w:szCs w:val="24"/>
        </w:rPr>
        <w:t>1) пешеходные коммуникации, в том числе тротуары, аллеи, дорожки, тропинки;</w:t>
      </w:r>
    </w:p>
    <w:p w14:paraId="26492688"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sz w:val="24"/>
          <w:szCs w:val="24"/>
        </w:rPr>
        <w:t>2) палисадники, клумбы;</w:t>
      </w:r>
    </w:p>
    <w:p w14:paraId="5F57E846"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sz w:val="24"/>
          <w:szCs w:val="24"/>
        </w:rPr>
        <w:t xml:space="preserve"> 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w:t>
      </w:r>
      <w:r w:rsidRPr="00B22FCB">
        <w:rPr>
          <w:rFonts w:ascii="Times New Roman" w:hAnsi="Times New Roman"/>
          <w:sz w:val="24"/>
          <w:szCs w:val="24"/>
        </w:rPr>
        <w:lastRenderedPageBreak/>
        <w:t xml:space="preserve">бульваров, береговых </w:t>
      </w:r>
      <w:r w:rsidRPr="00B22FCB">
        <w:rPr>
          <w:rStyle w:val="212pt"/>
          <w:rFonts w:eastAsia="Arial Unicode MS"/>
        </w:rPr>
        <w:t xml:space="preserve">полос, </w:t>
      </w:r>
      <w:r w:rsidRPr="00B22FCB">
        <w:rPr>
          <w:rFonts w:ascii="Times New Roman" w:hAnsi="Times New Roman"/>
          <w:sz w:val="24"/>
          <w:szCs w:val="24"/>
        </w:rPr>
        <w:t xml:space="preserve">а </w:t>
      </w:r>
      <w:r w:rsidRPr="00B22FCB">
        <w:rPr>
          <w:rStyle w:val="212pt"/>
          <w:rFonts w:eastAsia="Arial Unicode MS"/>
        </w:rPr>
        <w:t xml:space="preserve">также </w:t>
      </w:r>
      <w:r w:rsidRPr="00B22FCB">
        <w:rPr>
          <w:rFonts w:ascii="Times New Roman" w:hAnsi="Times New Roman"/>
          <w:sz w:val="24"/>
          <w:szCs w:val="24"/>
        </w:rPr>
        <w:t>иных  территорий, содержание которых является обязанностью правообладателя в соответствии с законодательством Российской Федерации.</w:t>
      </w:r>
    </w:p>
    <w:p w14:paraId="4A76C076"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b/>
          <w:sz w:val="24"/>
          <w:szCs w:val="24"/>
        </w:rPr>
        <w:t>10.4.</w:t>
      </w:r>
      <w:r w:rsidRPr="00B22FCB">
        <w:rPr>
          <w:rFonts w:ascii="Times New Roman" w:hAnsi="Times New Roman"/>
          <w:sz w:val="24"/>
          <w:szCs w:val="24"/>
        </w:rPr>
        <w:t>Границы прилегающей территории определяются с учетом следующих ограничений:</w:t>
      </w:r>
    </w:p>
    <w:p w14:paraId="48C25272"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61E1C89D"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2DDA09C6"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sz w:val="24"/>
          <w:szCs w:val="24"/>
        </w:rPr>
        <w:t>3) пересечение границ прилегающих территорий не допускается;</w:t>
      </w:r>
    </w:p>
    <w:p w14:paraId="20B5C97F"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78FFDB6F"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B22FCB">
        <w:rPr>
          <w:rFonts w:ascii="Times New Roman" w:hAnsi="Times New Roman"/>
          <w:sz w:val="24"/>
          <w:szCs w:val="24"/>
        </w:rPr>
        <w:t>вкрапливания</w:t>
      </w:r>
      <w:proofErr w:type="spellEnd"/>
      <w:r w:rsidRPr="00B22FCB">
        <w:rPr>
          <w:rFonts w:ascii="Times New Roman" w:hAnsi="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0A922A69"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b/>
          <w:sz w:val="24"/>
          <w:szCs w:val="24"/>
        </w:rPr>
        <w:t xml:space="preserve">10.5. </w:t>
      </w:r>
      <w:r w:rsidRPr="00B22FCB">
        <w:rPr>
          <w:rFonts w:ascii="Times New Roman" w:hAnsi="Times New Roman"/>
          <w:sz w:val="24"/>
          <w:szCs w:val="24"/>
        </w:rPr>
        <w:t>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14:paraId="2471C601"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b/>
          <w:sz w:val="24"/>
          <w:szCs w:val="24"/>
        </w:rPr>
        <w:t>10.6</w:t>
      </w:r>
      <w:r w:rsidRPr="00B22FCB">
        <w:rPr>
          <w:rFonts w:ascii="Times New Roman" w:hAnsi="Times New Roman"/>
          <w:sz w:val="24"/>
          <w:szCs w:val="24"/>
        </w:rPr>
        <w:t>.  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бюджетным законодательством.</w:t>
      </w:r>
    </w:p>
    <w:p w14:paraId="3BC5CF42" w14:textId="77777777" w:rsidR="00B22FCB" w:rsidRPr="00B22FCB" w:rsidRDefault="00B22FCB" w:rsidP="00B22FCB">
      <w:pPr>
        <w:jc w:val="both"/>
        <w:rPr>
          <w:rFonts w:ascii="Times New Roman" w:hAnsi="Times New Roman"/>
          <w:sz w:val="24"/>
          <w:szCs w:val="24"/>
        </w:rPr>
      </w:pPr>
      <w:r w:rsidRPr="00B22FCB">
        <w:rPr>
          <w:rFonts w:ascii="Times New Roman" w:hAnsi="Times New Roman"/>
          <w:b/>
          <w:sz w:val="24"/>
          <w:szCs w:val="24"/>
        </w:rPr>
        <w:t xml:space="preserve">10.7. </w:t>
      </w:r>
      <w:r w:rsidRPr="00B22FCB">
        <w:rPr>
          <w:rFonts w:ascii="Times New Roman" w:hAnsi="Times New Roman"/>
          <w:sz w:val="24"/>
          <w:szCs w:val="24"/>
        </w:rPr>
        <w:t>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w:t>
      </w:r>
    </w:p>
    <w:p w14:paraId="2EACE7FA"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p w14:paraId="3A4C22DC"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sz w:val="24"/>
          <w:szCs w:val="24"/>
        </w:rPr>
        <w:lastRenderedPageBreak/>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14:paraId="15E21EE0"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 на бумажном носителе собственноручной подписью;</w:t>
      </w:r>
    </w:p>
    <w:p w14:paraId="1EC73FC2" w14:textId="77777777" w:rsidR="00B22FCB" w:rsidRPr="00B22FCB" w:rsidRDefault="00B22FCB" w:rsidP="00B22FCB">
      <w:pPr>
        <w:jc w:val="both"/>
        <w:rPr>
          <w:rFonts w:ascii="Times New Roman" w:hAnsi="Times New Roman"/>
          <w:sz w:val="24"/>
          <w:szCs w:val="24"/>
        </w:rPr>
      </w:pPr>
      <w:r w:rsidRPr="00B22FCB">
        <w:rPr>
          <w:rFonts w:ascii="Times New Roman" w:hAnsi="Times New Roman"/>
          <w:sz w:val="24"/>
          <w:szCs w:val="24"/>
        </w:rPr>
        <w:t>- в форме электронного документа усиленной квалифицированной подписью.</w:t>
      </w:r>
    </w:p>
    <w:p w14:paraId="5CE5BAC9"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b/>
          <w:sz w:val="24"/>
          <w:szCs w:val="24"/>
        </w:rPr>
        <w:t>10.8</w:t>
      </w:r>
      <w:r w:rsidRPr="00B22FCB">
        <w:rPr>
          <w:rFonts w:ascii="Times New Roman" w:hAnsi="Times New Roman"/>
          <w:sz w:val="24"/>
          <w:szCs w:val="24"/>
        </w:rPr>
        <w:t>.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14:paraId="743B8B88" w14:textId="77777777" w:rsidR="00B22FCB" w:rsidRPr="00B22FCB" w:rsidRDefault="00B22FCB" w:rsidP="00B22FCB">
      <w:pPr>
        <w:tabs>
          <w:tab w:val="left" w:pos="1134"/>
        </w:tabs>
        <w:jc w:val="both"/>
        <w:rPr>
          <w:rFonts w:ascii="Times New Roman" w:hAnsi="Times New Roman"/>
          <w:sz w:val="24"/>
          <w:szCs w:val="24"/>
        </w:rPr>
      </w:pPr>
      <w:r w:rsidRPr="00B22FCB">
        <w:rPr>
          <w:rFonts w:ascii="Times New Roman" w:hAnsi="Times New Roman"/>
          <w:b/>
          <w:sz w:val="24"/>
          <w:szCs w:val="24"/>
        </w:rPr>
        <w:t xml:space="preserve">10.9. </w:t>
      </w:r>
      <w:r w:rsidRPr="00B22FCB">
        <w:rPr>
          <w:rFonts w:ascii="Times New Roman" w:hAnsi="Times New Roman"/>
          <w:sz w:val="24"/>
          <w:szCs w:val="24"/>
        </w:rPr>
        <w:t>Утверждение схемы границ прилегающей территории и внесение в неё изменений осуществляются уполномоченным органом местного самоуправления.</w:t>
      </w:r>
    </w:p>
    <w:p w14:paraId="2B64CA6E" w14:textId="77777777" w:rsidR="00B22FCB" w:rsidRPr="00B22FCB" w:rsidRDefault="00B22FCB" w:rsidP="00B22FCB">
      <w:pPr>
        <w:jc w:val="both"/>
        <w:rPr>
          <w:rFonts w:ascii="Times New Roman" w:hAnsi="Times New Roman"/>
          <w:sz w:val="24"/>
          <w:szCs w:val="24"/>
        </w:rPr>
      </w:pPr>
      <w:r w:rsidRPr="00B22FCB">
        <w:rPr>
          <w:rFonts w:ascii="Times New Roman" w:hAnsi="Times New Roman"/>
          <w:b/>
          <w:sz w:val="24"/>
          <w:szCs w:val="24"/>
        </w:rPr>
        <w:t xml:space="preserve">10.10. </w:t>
      </w:r>
      <w:r w:rsidRPr="00B22FCB">
        <w:rPr>
          <w:rFonts w:ascii="Times New Roman" w:hAnsi="Times New Roman"/>
          <w:sz w:val="24"/>
          <w:szCs w:val="24"/>
        </w:rPr>
        <w:t>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14:paraId="54B6B8B3" w14:textId="77777777" w:rsidR="00B22FCB" w:rsidRPr="00B22FCB" w:rsidRDefault="00B22FCB" w:rsidP="00B22FCB">
      <w:pPr>
        <w:jc w:val="both"/>
        <w:rPr>
          <w:rFonts w:ascii="Times New Roman" w:hAnsi="Times New Roman"/>
          <w:sz w:val="24"/>
          <w:szCs w:val="24"/>
        </w:rPr>
      </w:pPr>
      <w:r w:rsidRPr="00B22FCB">
        <w:rPr>
          <w:rFonts w:ascii="Times New Roman" w:hAnsi="Times New Roman"/>
          <w:b/>
          <w:sz w:val="24"/>
          <w:szCs w:val="24"/>
        </w:rPr>
        <w:t>10.11</w:t>
      </w:r>
      <w:r w:rsidRPr="00B22FCB">
        <w:rPr>
          <w:rFonts w:ascii="Times New Roman" w:hAnsi="Times New Roman"/>
          <w:sz w:val="24"/>
          <w:szCs w:val="24"/>
        </w:rPr>
        <w:t>. Муниципальный правовой акт, устанавливающий (изменяющий) границы прилегающих территорий, а также утвержденные уполномоченным органом местного самоуправления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исполнительного органа государственной власти Воронежской области в сфере градостроительной деятельности в информационно 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
    <w:p w14:paraId="00D88399" w14:textId="77777777" w:rsidR="009D35CC" w:rsidRPr="008F423B" w:rsidRDefault="009D35CC" w:rsidP="009D35CC">
      <w:pPr>
        <w:pStyle w:val="FORMATTEXT"/>
        <w:ind w:firstLine="568"/>
        <w:jc w:val="both"/>
        <w:rPr>
          <w:rFonts w:ascii="Times New Roman" w:hAnsi="Times New Roman" w:cs="Times New Roman"/>
          <w:b/>
          <w:bCs/>
          <w:sz w:val="24"/>
          <w:szCs w:val="24"/>
        </w:rPr>
      </w:pPr>
      <w:r w:rsidRPr="008F423B">
        <w:rPr>
          <w:rFonts w:ascii="Times New Roman" w:hAnsi="Times New Roman" w:cs="Times New Roman"/>
          <w:b/>
          <w:sz w:val="24"/>
          <w:szCs w:val="24"/>
        </w:rPr>
        <w:t>РАЗДЕЛ 11</w:t>
      </w:r>
      <w:r w:rsidRPr="008F423B">
        <w:rPr>
          <w:rFonts w:ascii="Times New Roman" w:hAnsi="Times New Roman" w:cs="Times New Roman"/>
          <w:sz w:val="24"/>
          <w:szCs w:val="24"/>
        </w:rPr>
        <w:t>:</w:t>
      </w:r>
      <w:r w:rsidRPr="008F423B">
        <w:rPr>
          <w:rFonts w:ascii="Times New Roman" w:hAnsi="Times New Roman" w:cs="Times New Roman"/>
          <w:b/>
          <w:bCs/>
          <w:sz w:val="24"/>
          <w:szCs w:val="24"/>
        </w:rPr>
        <w:t xml:space="preserve"> «Санитарно-эпидемиологические требования к содержанию территорий городского поселения,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D3D2C86" w14:textId="77777777" w:rsidR="009D35CC" w:rsidRPr="008F423B" w:rsidRDefault="009D35CC" w:rsidP="009D35CC">
      <w:pPr>
        <w:pStyle w:val="FORMATTEXT"/>
        <w:ind w:firstLine="568"/>
        <w:jc w:val="both"/>
        <w:rPr>
          <w:rFonts w:ascii="Times New Roman" w:hAnsi="Times New Roman" w:cs="Times New Roman"/>
          <w:sz w:val="24"/>
          <w:szCs w:val="24"/>
        </w:rPr>
      </w:pPr>
    </w:p>
    <w:p w14:paraId="7EE1BD09"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I. Санитарно-эпидемиологические требования к содержанию территорий городского поселения </w:t>
      </w:r>
    </w:p>
    <w:p w14:paraId="351DFBFE"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 На территории городского поселения (далее - населенные пункты) в соответствии с территориальной схемой обращения с отходами (1) должны быть обустроены контейнерные площадки для накопления твердых коммунальных отходов (далее - ТКО)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 </w:t>
      </w:r>
    </w:p>
    <w:p w14:paraId="5A5908E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w:t>
      </w:r>
    </w:p>
    <w:p w14:paraId="24B85B2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w:t>
      </w:r>
    </w:p>
    <w:p w14:paraId="4F8D554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lastRenderedPageBreak/>
        <w:t xml:space="preserve"> 3.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C0CB55E"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Срок временного накопления несортированных ТКО определяется исходя из среднесуточной температуры наружного воздуха в течение 3-х суток:</w:t>
      </w:r>
    </w:p>
    <w:p w14:paraId="0E96C2A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плюс 5°С и выше - не более 1 суток;</w:t>
      </w:r>
    </w:p>
    <w:p w14:paraId="48B70D2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плюс 4°С и ниже - не более 3 суток.</w:t>
      </w:r>
    </w:p>
    <w:p w14:paraId="317FCA96"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5. Сортировка отходов из мусоросборников, а также из мусоровозов на контейнерных площадках не допускается.</w:t>
      </w:r>
    </w:p>
    <w:p w14:paraId="0E8BB24A"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6. Вывоз и сброс отходов в места, не предназначенные для обращения с отходами, запрещен.</w:t>
      </w:r>
    </w:p>
    <w:p w14:paraId="20437389"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Сжигание листьев деревьев, кустарников на территории населенных пунктов запрещено.</w:t>
      </w:r>
    </w:p>
    <w:p w14:paraId="56B42084"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Собранные листья деревьев, кустарников подлежат вывозу на объекты размещения, обезвреживания или утилизации отходов.</w:t>
      </w:r>
    </w:p>
    <w:p w14:paraId="5750484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8.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3DF2EF2B"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9.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4°С и ниже, а при температуре плюс 5°С и выше - не реже 1 раза в 7 суток.</w:t>
      </w:r>
    </w:p>
    <w:p w14:paraId="2BCE10C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 </w:t>
      </w:r>
    </w:p>
    <w:p w14:paraId="1B655E3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10.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14:paraId="1ADBE389"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11.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14:paraId="00B4AECE"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14:paraId="2EA2B28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14:paraId="32A6FC5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13.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w:t>
      </w:r>
    </w:p>
    <w:p w14:paraId="4B2C910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14.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w:t>
      </w:r>
    </w:p>
    <w:p w14:paraId="07C3B64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15. 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w:t>
      </w:r>
      <w:r w:rsidRPr="008F423B">
        <w:rPr>
          <w:rFonts w:ascii="Times New Roman" w:hAnsi="Times New Roman" w:cs="Times New Roman"/>
          <w:sz w:val="24"/>
          <w:szCs w:val="24"/>
        </w:rPr>
        <w:lastRenderedPageBreak/>
        <w:t xml:space="preserve">групп отходов, либо групп однородных отходов. </w:t>
      </w:r>
    </w:p>
    <w:p w14:paraId="7A35B5E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16.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14:paraId="798FA05A"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17.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14:paraId="16078346" w14:textId="77777777" w:rsidR="009D35CC" w:rsidRPr="008F423B" w:rsidRDefault="009D35CC" w:rsidP="009D35CC">
      <w:pPr>
        <w:pStyle w:val="HEADERTEXT"/>
        <w:rPr>
          <w:rFonts w:ascii="Times New Roman" w:hAnsi="Times New Roman" w:cs="Times New Roman"/>
          <w:b/>
          <w:bCs/>
          <w:color w:val="auto"/>
          <w:sz w:val="24"/>
          <w:szCs w:val="24"/>
        </w:rPr>
      </w:pPr>
    </w:p>
    <w:p w14:paraId="3943E188"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II. Санитарно-эпидемиологические требования к обеспечению качества атмосферного воздуха</w:t>
      </w:r>
    </w:p>
    <w:p w14:paraId="7C2FF4B8"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14:paraId="56CC40A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Не допускается превышение гигиенических нормативов содержания загрязняющих веществ в атмосферном воздухе:</w:t>
      </w:r>
    </w:p>
    <w:p w14:paraId="74D8888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 жилой зоне - </w:t>
      </w:r>
      <w:r w:rsidRPr="008F423B">
        <w:rPr>
          <w:rFonts w:ascii="Times New Roman" w:hAnsi="Times New Roman" w:cs="Times New Roman"/>
          <w:noProof/>
          <w:position w:val="-6"/>
          <w:sz w:val="24"/>
          <w:szCs w:val="24"/>
        </w:rPr>
        <w:drawing>
          <wp:inline distT="0" distB="0" distL="0" distR="0" wp14:anchorId="619DA8FE" wp14:editId="78690A63">
            <wp:extent cx="123825" cy="1524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F423B">
        <w:rPr>
          <w:rFonts w:ascii="Times New Roman" w:hAnsi="Times New Roman" w:cs="Times New Roman"/>
          <w:sz w:val="24"/>
          <w:szCs w:val="24"/>
        </w:rPr>
        <w:t>1,0 ПДК (ОБУВ);</w:t>
      </w:r>
    </w:p>
    <w:p w14:paraId="31FB732C"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sidRPr="008F423B">
        <w:rPr>
          <w:rFonts w:ascii="Times New Roman" w:hAnsi="Times New Roman" w:cs="Times New Roman"/>
          <w:noProof/>
          <w:position w:val="-6"/>
          <w:sz w:val="24"/>
          <w:szCs w:val="24"/>
        </w:rPr>
        <w:drawing>
          <wp:inline distT="0" distB="0" distL="0" distR="0" wp14:anchorId="70C06A4E" wp14:editId="20BB135F">
            <wp:extent cx="123825" cy="1524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8F423B">
        <w:rPr>
          <w:rFonts w:ascii="Times New Roman" w:hAnsi="Times New Roman" w:cs="Times New Roman"/>
          <w:sz w:val="24"/>
          <w:szCs w:val="24"/>
        </w:rPr>
        <w:t>0,8 ПДК (ОБУВ).</w:t>
      </w:r>
    </w:p>
    <w:p w14:paraId="167E32D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3. Хозяйствующие субъекты, эксплуатирующие источники воздействия, обязаны: </w:t>
      </w:r>
    </w:p>
    <w:p w14:paraId="0270D2A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ситуаций,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14:paraId="3D4EDA4A" w14:textId="77777777" w:rsidR="009D35CC" w:rsidRPr="008F423B" w:rsidRDefault="009D35CC" w:rsidP="009D35CC">
      <w:pPr>
        <w:pStyle w:val="HEADERTEXT"/>
        <w:rPr>
          <w:rFonts w:ascii="Times New Roman" w:hAnsi="Times New Roman" w:cs="Times New Roman"/>
          <w:b/>
          <w:bCs/>
          <w:color w:val="auto"/>
          <w:sz w:val="24"/>
          <w:szCs w:val="24"/>
        </w:rPr>
      </w:pPr>
    </w:p>
    <w:p w14:paraId="15191F81"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III. Санитарно-эпидемиологические требования к качеству воды питьевого и хозяйственно-бытового водоснабжения </w:t>
      </w:r>
    </w:p>
    <w:p w14:paraId="7FDA617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Качество и безопасность питьевой воды должны соответствовать гигиеническим нормативам.</w:t>
      </w:r>
    </w:p>
    <w:p w14:paraId="77D9142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14:paraId="5DE5F50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превышения уровней гигиенических нормативов по микробиологическим (за исключением ОМЧ, ОКБ, ТКБ, </w:t>
      </w:r>
      <w:proofErr w:type="spellStart"/>
      <w:r w:rsidRPr="008F423B">
        <w:rPr>
          <w:rFonts w:ascii="Times New Roman" w:hAnsi="Times New Roman" w:cs="Times New Roman"/>
          <w:sz w:val="24"/>
          <w:szCs w:val="24"/>
        </w:rPr>
        <w:t>Escherichia</w:t>
      </w:r>
      <w:proofErr w:type="spellEnd"/>
      <w:r w:rsidRPr="008F423B">
        <w:rPr>
          <w:rFonts w:ascii="Times New Roman" w:hAnsi="Times New Roman" w:cs="Times New Roman"/>
          <w:sz w:val="24"/>
          <w:szCs w:val="24"/>
        </w:rPr>
        <w:t xml:space="preserve"> </w:t>
      </w:r>
      <w:proofErr w:type="spellStart"/>
      <w:r w:rsidRPr="008F423B">
        <w:rPr>
          <w:rFonts w:ascii="Times New Roman" w:hAnsi="Times New Roman" w:cs="Times New Roman"/>
          <w:sz w:val="24"/>
          <w:szCs w:val="24"/>
        </w:rPr>
        <w:t>coli</w:t>
      </w:r>
      <w:proofErr w:type="spellEnd"/>
      <w:r w:rsidRPr="008F423B">
        <w:rPr>
          <w:rFonts w:ascii="Times New Roman" w:hAnsi="Times New Roman" w:cs="Times New Roman"/>
          <w:sz w:val="24"/>
          <w:szCs w:val="24"/>
        </w:rPr>
        <w:t>), паразитологическим, вирусологическим показателям, уровней вмешательства по радиологическим показателям;</w:t>
      </w:r>
    </w:p>
    <w:p w14:paraId="59F4F80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превышения уровней гигиенических нормативов ОМЧ, ОКБ, ТКБ и </w:t>
      </w:r>
      <w:proofErr w:type="spellStart"/>
      <w:r w:rsidRPr="008F423B">
        <w:rPr>
          <w:rFonts w:ascii="Times New Roman" w:hAnsi="Times New Roman" w:cs="Times New Roman"/>
          <w:sz w:val="24"/>
          <w:szCs w:val="24"/>
        </w:rPr>
        <w:t>Escherichia</w:t>
      </w:r>
      <w:proofErr w:type="spellEnd"/>
      <w:r w:rsidRPr="008F423B">
        <w:rPr>
          <w:rFonts w:ascii="Times New Roman" w:hAnsi="Times New Roman" w:cs="Times New Roman"/>
          <w:sz w:val="24"/>
          <w:szCs w:val="24"/>
        </w:rPr>
        <w:t xml:space="preserve"> </w:t>
      </w:r>
      <w:proofErr w:type="spellStart"/>
      <w:r w:rsidRPr="008F423B">
        <w:rPr>
          <w:rFonts w:ascii="Times New Roman" w:hAnsi="Times New Roman" w:cs="Times New Roman"/>
          <w:sz w:val="24"/>
          <w:szCs w:val="24"/>
        </w:rPr>
        <w:t>coli</w:t>
      </w:r>
      <w:proofErr w:type="spellEnd"/>
      <w:r w:rsidRPr="008F423B">
        <w:rPr>
          <w:rFonts w:ascii="Times New Roman" w:hAnsi="Times New Roman" w:cs="Times New Roman"/>
          <w:sz w:val="24"/>
          <w:szCs w:val="24"/>
        </w:rPr>
        <w:t xml:space="preserve"> в 95% и более проб, отбираемых в точках водоразбора, при количестве исследуемых проб не менее 100 за год;</w:t>
      </w:r>
    </w:p>
    <w:p w14:paraId="25DD4958"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14:paraId="35536C0B"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2.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 </w:t>
      </w:r>
    </w:p>
    <w:p w14:paraId="5C64A8E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выявление и устранение причин ухудшения ее качества и безопасности обеспечения населения питьевой водой;</w:t>
      </w:r>
    </w:p>
    <w:p w14:paraId="1CAF932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lastRenderedPageBreak/>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14:paraId="16AC5F9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14:paraId="6DDAD37A"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14:paraId="7EEFEA0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 10 (Собрание законодательства Российской Федерации, 2015, № 2, ст.523) и приложениями № 2 - № 4 к Санитарным правилам.</w:t>
      </w:r>
    </w:p>
    <w:p w14:paraId="54F2E2F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4. Хозяйствующий субъект, осуществляющий эксплуатацию системы водоснабжения и (или) обеспечивающий население питьевой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 </w:t>
      </w:r>
    </w:p>
    <w:p w14:paraId="04F918E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14:paraId="633C6E1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14:paraId="2057657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Хозяйствующий субъект, осуществляющий эксплуатацию системы водоснабжения и (или) обеспечивающий население питьевой водой, обязан немедленно принять меры по устранению ситуаций, указанных в настоящем пункте Санитарных правил.</w:t>
      </w:r>
    </w:p>
    <w:p w14:paraId="53DC06D4"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5. Хозяйствующие субъекты, обеспечивающие эксплуатацию системы водоснабжения и (или) обеспечивающие население питьевой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w:t>
      </w:r>
    </w:p>
    <w:p w14:paraId="3AFEDE3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6. Не допускается наличие в питьевой воде посторонних включений и поверхностной пленки.</w:t>
      </w:r>
    </w:p>
    <w:p w14:paraId="5EA0A13A"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воды.</w:t>
      </w:r>
    </w:p>
    <w:p w14:paraId="53560A7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8. Промывка и дезинфекция сети считается законченной при соответствии качества воды сети гигиеническим нормативам.</w:t>
      </w:r>
    </w:p>
    <w:p w14:paraId="26DC02EC"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9. Температура горячей воды в местах водоразбора централизованной системы горячего водоснабжения должна быть не ниже плюс 60°С и не выше плюс 75°С.</w:t>
      </w:r>
    </w:p>
    <w:p w14:paraId="6168D819"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10. Выбор места расположения водозаборных сооружений источников нецентрализованного водоснабжения населения должен осуществляться </w:t>
      </w:r>
      <w:r w:rsidRPr="008F423B">
        <w:rPr>
          <w:rFonts w:ascii="Times New Roman" w:hAnsi="Times New Roman" w:cs="Times New Roman"/>
          <w:sz w:val="24"/>
          <w:szCs w:val="24"/>
        </w:rPr>
        <w:lastRenderedPageBreak/>
        <w:t>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14:paraId="0E37120C"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14:paraId="71BC1D77"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14:paraId="58C34688"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11. Надземная часть водозаборных сооружений должна иметь укрытие для предотвращения загрязнения воды водоисточника.</w:t>
      </w:r>
    </w:p>
    <w:p w14:paraId="5675A34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Территория вокруг </w:t>
      </w:r>
      <w:proofErr w:type="spellStart"/>
      <w:r w:rsidRPr="008F423B">
        <w:rPr>
          <w:rFonts w:ascii="Times New Roman" w:hAnsi="Times New Roman" w:cs="Times New Roman"/>
          <w:sz w:val="24"/>
          <w:szCs w:val="24"/>
        </w:rPr>
        <w:t>каптажного</w:t>
      </w:r>
      <w:proofErr w:type="spellEnd"/>
      <w:r w:rsidRPr="008F423B">
        <w:rPr>
          <w:rFonts w:ascii="Times New Roman" w:hAnsi="Times New Roman" w:cs="Times New Roman"/>
          <w:sz w:val="24"/>
          <w:szCs w:val="24"/>
        </w:rPr>
        <w:t xml:space="preserve"> сооружения должна быть ограждена. Для защиты </w:t>
      </w:r>
      <w:proofErr w:type="spellStart"/>
      <w:r w:rsidRPr="008F423B">
        <w:rPr>
          <w:rFonts w:ascii="Times New Roman" w:hAnsi="Times New Roman" w:cs="Times New Roman"/>
          <w:sz w:val="24"/>
          <w:szCs w:val="24"/>
        </w:rPr>
        <w:t>каптажного</w:t>
      </w:r>
      <w:proofErr w:type="spellEnd"/>
      <w:r w:rsidRPr="008F423B">
        <w:rPr>
          <w:rFonts w:ascii="Times New Roman" w:hAnsi="Times New Roman" w:cs="Times New Roman"/>
          <w:sz w:val="24"/>
          <w:szCs w:val="24"/>
        </w:rPr>
        <w:t xml:space="preserve"> сооружения от затопления поверхностными водами должны быть оборудованы отмостки с уклоном в сторону водоотводной канавы.</w:t>
      </w:r>
    </w:p>
    <w:p w14:paraId="7A04B1E7"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12.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14:paraId="2129DB16"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13.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14:paraId="5DC6B1A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14. При ликвидации нецентрализованного источника водоснабжения водопользователь должен провести тампонаж водоисточника.</w:t>
      </w:r>
    </w:p>
    <w:p w14:paraId="2A9B667C" w14:textId="77777777" w:rsidR="009D35CC" w:rsidRPr="008F423B" w:rsidRDefault="009D35CC" w:rsidP="009D35CC">
      <w:pPr>
        <w:pStyle w:val="HEADERTEXT"/>
        <w:rPr>
          <w:rFonts w:ascii="Times New Roman" w:hAnsi="Times New Roman" w:cs="Times New Roman"/>
          <w:b/>
          <w:bCs/>
          <w:color w:val="auto"/>
          <w:sz w:val="24"/>
          <w:szCs w:val="24"/>
        </w:rPr>
      </w:pPr>
    </w:p>
    <w:p w14:paraId="26B769B5"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IV. Санитарно-эпидемиологические требования к водным объектам </w:t>
      </w:r>
    </w:p>
    <w:p w14:paraId="655F033E"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14:paraId="090C4E19"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14:paraId="381CD02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14:paraId="44693A8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14:paraId="13F85F1C"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2. В водные объекты, на поверхность ледяного покрова поверхностных водных объектов и водосборную территорию не допускается сбрасывать: </w:t>
      </w:r>
    </w:p>
    <w:p w14:paraId="3A6582E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14:paraId="635A8CB6"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14:paraId="23D50AF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неочищенные сточные воды водного транспорта;</w:t>
      </w:r>
    </w:p>
    <w:p w14:paraId="3F119DD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пульпу, снег;</w:t>
      </w:r>
    </w:p>
    <w:p w14:paraId="21DFFB5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отходы;</w:t>
      </w:r>
    </w:p>
    <w:p w14:paraId="28BB37F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нефтепродукты и нефтесодержащие воды.</w:t>
      </w:r>
    </w:p>
    <w:p w14:paraId="315DD68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14:paraId="77FB681B"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lastRenderedPageBreak/>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sidRPr="008F423B">
        <w:rPr>
          <w:rFonts w:ascii="Times New Roman" w:hAnsi="Times New Roman" w:cs="Times New Roman"/>
          <w:sz w:val="24"/>
          <w:szCs w:val="24"/>
        </w:rPr>
        <w:t>слабофильтрующими</w:t>
      </w:r>
      <w:proofErr w:type="spellEnd"/>
      <w:r w:rsidRPr="008F423B">
        <w:rPr>
          <w:rFonts w:ascii="Times New Roman" w:hAnsi="Times New Roman" w:cs="Times New Roman"/>
          <w:sz w:val="24"/>
          <w:szCs w:val="24"/>
        </w:rPr>
        <w:t xml:space="preserve"> грунтами или с использованием гидроизолирующей защиты.</w:t>
      </w:r>
    </w:p>
    <w:p w14:paraId="02D5D21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14:paraId="5FE88C3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14:paraId="775758F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14:paraId="6CFC1347"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5.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14:paraId="1D7C833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6.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14:paraId="4CC237D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w:t>
      </w:r>
    </w:p>
    <w:p w14:paraId="51E4CD54"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14:paraId="51A5FF6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684333B5"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w:t>
      </w:r>
    </w:p>
    <w:p w14:paraId="7523902D"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V. Санитарно-эпидемиологические требования к качеству почвы </w:t>
      </w:r>
    </w:p>
    <w:p w14:paraId="705EFDF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14:paraId="0742C5A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14:paraId="27A4689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ПДК или ориентировочно допустимых концентраций (далее - ОДК) химических загрязнений;</w:t>
      </w:r>
    </w:p>
    <w:p w14:paraId="694C233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возбудители кишечных инфекций, патогенных бактерий, энтеровирусов;</w:t>
      </w:r>
    </w:p>
    <w:p w14:paraId="28EF089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возбудители кишечных паразитарных заболеваний, яйца геогельминтов, цисты (</w:t>
      </w:r>
      <w:proofErr w:type="spellStart"/>
      <w:r w:rsidRPr="008F423B">
        <w:rPr>
          <w:rFonts w:ascii="Times New Roman" w:hAnsi="Times New Roman" w:cs="Times New Roman"/>
          <w:sz w:val="24"/>
          <w:szCs w:val="24"/>
        </w:rPr>
        <w:t>ооцисты</w:t>
      </w:r>
      <w:proofErr w:type="spellEnd"/>
      <w:r w:rsidRPr="008F423B">
        <w:rPr>
          <w:rFonts w:ascii="Times New Roman" w:hAnsi="Times New Roman" w:cs="Times New Roman"/>
          <w:sz w:val="24"/>
          <w:szCs w:val="24"/>
        </w:rPr>
        <w:t>), кишечных патогенных простейших, вызывающие заболевания человека и общие для человека и животных;</w:t>
      </w:r>
    </w:p>
    <w:p w14:paraId="75283627" w14:textId="77777777" w:rsidR="009D35CC" w:rsidRPr="008F423B" w:rsidRDefault="009D35CC" w:rsidP="009D35CC">
      <w:pPr>
        <w:pStyle w:val="FORMATTEXT"/>
        <w:ind w:firstLine="568"/>
        <w:jc w:val="both"/>
        <w:rPr>
          <w:rFonts w:ascii="Times New Roman" w:hAnsi="Times New Roman" w:cs="Times New Roman"/>
          <w:sz w:val="24"/>
          <w:szCs w:val="24"/>
        </w:rPr>
      </w:pPr>
      <w:proofErr w:type="spellStart"/>
      <w:r w:rsidRPr="008F423B">
        <w:rPr>
          <w:rFonts w:ascii="Times New Roman" w:hAnsi="Times New Roman" w:cs="Times New Roman"/>
          <w:sz w:val="24"/>
          <w:szCs w:val="24"/>
        </w:rPr>
        <w:t>преимагинальные</w:t>
      </w:r>
      <w:proofErr w:type="spellEnd"/>
      <w:r w:rsidRPr="008F423B">
        <w:rPr>
          <w:rFonts w:ascii="Times New Roman" w:hAnsi="Times New Roman" w:cs="Times New Roman"/>
          <w:sz w:val="24"/>
          <w:szCs w:val="24"/>
        </w:rPr>
        <w:t xml:space="preserve"> формы синантропных мух.</w:t>
      </w:r>
    </w:p>
    <w:p w14:paraId="22B27F1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w:t>
      </w:r>
    </w:p>
    <w:p w14:paraId="34C15D4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Радиационный контроль почвы на соответствие гигиеническим нормативам проводится в каждом случае строительства зданий и сооружений.</w:t>
      </w:r>
    </w:p>
    <w:p w14:paraId="79237BA6"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5. Грунты и их смеси, используемые в целях благоустройства населенных территорий, </w:t>
      </w:r>
      <w:r w:rsidRPr="008F423B">
        <w:rPr>
          <w:rFonts w:ascii="Times New Roman" w:hAnsi="Times New Roman" w:cs="Times New Roman"/>
          <w:sz w:val="24"/>
          <w:szCs w:val="24"/>
        </w:rPr>
        <w:lastRenderedPageBreak/>
        <w:t>должны отвечать гигиеническим нормативам к качеству почв.</w:t>
      </w:r>
    </w:p>
    <w:p w14:paraId="614B84DE" w14:textId="77777777" w:rsidR="009D35CC" w:rsidRPr="008F423B" w:rsidRDefault="009D35CC" w:rsidP="009D35CC">
      <w:pPr>
        <w:pStyle w:val="HEADERTEXT"/>
        <w:rPr>
          <w:rFonts w:ascii="Times New Roman" w:hAnsi="Times New Roman" w:cs="Times New Roman"/>
          <w:b/>
          <w:bCs/>
          <w:color w:val="auto"/>
          <w:sz w:val="24"/>
          <w:szCs w:val="24"/>
        </w:rPr>
      </w:pPr>
    </w:p>
    <w:p w14:paraId="29351257"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VI. Санитарно-эпидемиологические требования к устройству, оборудованию и содержанию зданий и помещений </w:t>
      </w:r>
    </w:p>
    <w:p w14:paraId="740D5756"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14:paraId="3EDC863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10°С, </w:t>
      </w:r>
      <w:proofErr w:type="spellStart"/>
      <w:r w:rsidRPr="008F423B">
        <w:rPr>
          <w:rFonts w:ascii="Times New Roman" w:hAnsi="Times New Roman" w:cs="Times New Roman"/>
          <w:sz w:val="24"/>
          <w:szCs w:val="24"/>
        </w:rPr>
        <w:t>поддвергаться</w:t>
      </w:r>
      <w:proofErr w:type="spellEnd"/>
      <w:r w:rsidRPr="008F423B">
        <w:rPr>
          <w:rFonts w:ascii="Times New Roman" w:hAnsi="Times New Roman" w:cs="Times New Roman"/>
          <w:sz w:val="24"/>
          <w:szCs w:val="24"/>
        </w:rPr>
        <w:t xml:space="preserve"> антигололедным мероприятиям при температуре ниже 0°С.</w:t>
      </w:r>
    </w:p>
    <w:p w14:paraId="2D169FB6"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Инсоляция и солнцезащита жилых помещений и территорий жилой застройки должны соответствовать гигиеническим нормативам.</w:t>
      </w:r>
    </w:p>
    <w:p w14:paraId="57F9E2E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14:paraId="2881C2C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151B3659"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 384-ФЗ "Технический регламент о безопасности зданий и сооружений" (Собрание законодательства Российской Федерации, 2010, № 1, ст.5; 2013, № 27, ст.3477) (далее - Технический регламент о безопасности зданий и сооружений).</w:t>
      </w:r>
    </w:p>
    <w:p w14:paraId="5000C22F"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В населенных пунктах без централизованных инженерных сетей допускается предусматривать строительство 1- и 2-этажных жилых многоквартирных домов с </w:t>
      </w:r>
      <w:proofErr w:type="spellStart"/>
      <w:r w:rsidRPr="008F423B">
        <w:rPr>
          <w:rFonts w:ascii="Times New Roman" w:hAnsi="Times New Roman" w:cs="Times New Roman"/>
          <w:sz w:val="24"/>
          <w:szCs w:val="24"/>
        </w:rPr>
        <w:t>неканализованными</w:t>
      </w:r>
      <w:proofErr w:type="spellEnd"/>
      <w:r w:rsidRPr="008F423B">
        <w:rPr>
          <w:rFonts w:ascii="Times New Roman" w:hAnsi="Times New Roman" w:cs="Times New Roman"/>
          <w:sz w:val="24"/>
          <w:szCs w:val="24"/>
        </w:rPr>
        <w:t xml:space="preserve"> туалетами в отапливаемой части здания.</w:t>
      </w:r>
    </w:p>
    <w:p w14:paraId="48265459"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14:paraId="017EBAEB"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Соединение сетей питьевого водопровода с сетями водопроводов, подающих воду </w:t>
      </w:r>
      <w:proofErr w:type="spellStart"/>
      <w:r w:rsidRPr="008F423B">
        <w:rPr>
          <w:rFonts w:ascii="Times New Roman" w:hAnsi="Times New Roman" w:cs="Times New Roman"/>
          <w:sz w:val="24"/>
          <w:szCs w:val="24"/>
        </w:rPr>
        <w:t>непитьевого</w:t>
      </w:r>
      <w:proofErr w:type="spellEnd"/>
      <w:r w:rsidRPr="008F423B">
        <w:rPr>
          <w:rFonts w:ascii="Times New Roman" w:hAnsi="Times New Roman" w:cs="Times New Roman"/>
          <w:sz w:val="24"/>
          <w:szCs w:val="24"/>
        </w:rPr>
        <w:t xml:space="preserve"> качества, запрещено.</w:t>
      </w:r>
    </w:p>
    <w:p w14:paraId="75D58204"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5.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14:paraId="1AE9B996"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6. Уровни физических факторов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 </w:t>
      </w:r>
    </w:p>
    <w:p w14:paraId="13815E5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В период с 7.00 до 23.00 часов в жилых помещениях допустимо превышение гигиенических нормативов уровней шума на 5 дБ.</w:t>
      </w:r>
    </w:p>
    <w:p w14:paraId="650C5DC8"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Для непостоянной вибрации к допустимым значениям уровней вибрации в жилых </w:t>
      </w:r>
      <w:r w:rsidRPr="008F423B">
        <w:rPr>
          <w:rFonts w:ascii="Times New Roman" w:hAnsi="Times New Roman" w:cs="Times New Roman"/>
          <w:sz w:val="24"/>
          <w:szCs w:val="24"/>
        </w:rPr>
        <w:lastRenderedPageBreak/>
        <w:t>помещениях вводится поправка минус 10 дБ, а абсолютные значения умножаются на 0,32.</w:t>
      </w:r>
    </w:p>
    <w:p w14:paraId="2676B46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14:paraId="32F27DE0"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Естественное освещение должны иметь помещения, для которых гигиеническими нормативами установлено значение коэффициента естественного освещения.</w:t>
      </w:r>
    </w:p>
    <w:p w14:paraId="1BD3BA4B"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7. Не допускается:</w:t>
      </w:r>
    </w:p>
    <w:p w14:paraId="249E8067"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хранение и использование в помещениях общего имущества многоквартирного дома опасных химических веществ, загрязняющих воздух;</w:t>
      </w:r>
    </w:p>
    <w:p w14:paraId="6FB0A8E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захламление, загрязнение и затопление подвалов и технических подполий, лестничных пролетов и клеток, чердачных помещений.</w:t>
      </w:r>
    </w:p>
    <w:p w14:paraId="674BF284"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8.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14:paraId="67A39B13"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9.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14:paraId="0A81220A"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10.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14:paraId="17038FF5"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11.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14:paraId="7EB677ED"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туалеты, умывальные, душевые, женские комнаты гигиены, </w:t>
      </w:r>
      <w:proofErr w:type="spellStart"/>
      <w:r w:rsidRPr="008F423B">
        <w:rPr>
          <w:rFonts w:ascii="Times New Roman" w:hAnsi="Times New Roman" w:cs="Times New Roman"/>
          <w:sz w:val="24"/>
          <w:szCs w:val="24"/>
        </w:rPr>
        <w:t>постирочные</w:t>
      </w:r>
      <w:proofErr w:type="spellEnd"/>
      <w:r w:rsidRPr="008F423B">
        <w:rPr>
          <w:rFonts w:ascii="Times New Roman" w:hAnsi="Times New Roman" w:cs="Times New Roman"/>
          <w:sz w:val="24"/>
          <w:szCs w:val="24"/>
        </w:rPr>
        <w:t>, гладильные, комнаты для сушки белья, кухни, помещения для обработки и хранения уборочного инвентаря;</w:t>
      </w:r>
    </w:p>
    <w:p w14:paraId="3923BBB4"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кладовые для хранения хозяйственного инвентаря, бельевые, камеры хранения личных вещей.</w:t>
      </w:r>
    </w:p>
    <w:p w14:paraId="2AE4C4EE" w14:textId="77777777" w:rsidR="009D35CC" w:rsidRPr="008F423B" w:rsidRDefault="009D35CC" w:rsidP="009D35CC">
      <w:pPr>
        <w:pStyle w:val="FORMATTEXT"/>
        <w:ind w:firstLine="568"/>
        <w:jc w:val="both"/>
        <w:rPr>
          <w:rFonts w:ascii="Times New Roman" w:hAnsi="Times New Roman" w:cs="Times New Roman"/>
          <w:sz w:val="24"/>
          <w:szCs w:val="24"/>
        </w:rPr>
      </w:pPr>
    </w:p>
    <w:p w14:paraId="25639E74" w14:textId="77777777" w:rsidR="009D35CC" w:rsidRPr="008F423B" w:rsidRDefault="009D35CC" w:rsidP="009D35CC">
      <w:pPr>
        <w:pStyle w:val="HEADERTEXT"/>
        <w:jc w:val="center"/>
        <w:rPr>
          <w:rFonts w:ascii="Times New Roman" w:hAnsi="Times New Roman" w:cs="Times New Roman"/>
          <w:b/>
          <w:bCs/>
          <w:color w:val="auto"/>
          <w:sz w:val="24"/>
          <w:szCs w:val="24"/>
        </w:rPr>
      </w:pPr>
      <w:r w:rsidRPr="008F423B">
        <w:rPr>
          <w:rFonts w:ascii="Times New Roman" w:hAnsi="Times New Roman" w:cs="Times New Roman"/>
          <w:b/>
          <w:bCs/>
          <w:color w:val="auto"/>
          <w:sz w:val="24"/>
          <w:szCs w:val="24"/>
        </w:rPr>
        <w:t xml:space="preserve"> VII.  Санитарно-эпидемиологические требования к отходам животноводства (навоза) и птицеводства (помета) </w:t>
      </w:r>
    </w:p>
    <w:p w14:paraId="79C2804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1.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14:paraId="35BF660E"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2. Транспортирование жидкого навоза необходимо осуществлять способом, исключающим загрязнение среды обитания человека.</w:t>
      </w:r>
    </w:p>
    <w:p w14:paraId="0ABAE727"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3.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14:paraId="3F428242"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При возникновении эпизоотии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14:paraId="758BF591"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4.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14:paraId="1558A27B" w14:textId="77777777" w:rsidR="009D35CC" w:rsidRPr="008F423B" w:rsidRDefault="009D35CC" w:rsidP="009D35CC">
      <w:pPr>
        <w:pStyle w:val="FORMATTEXT"/>
        <w:ind w:firstLine="568"/>
        <w:jc w:val="both"/>
        <w:rPr>
          <w:rFonts w:ascii="Times New Roman" w:hAnsi="Times New Roman" w:cs="Times New Roman"/>
          <w:sz w:val="24"/>
          <w:szCs w:val="24"/>
        </w:rPr>
      </w:pPr>
      <w:r w:rsidRPr="008F423B">
        <w:rPr>
          <w:rFonts w:ascii="Times New Roman" w:hAnsi="Times New Roman" w:cs="Times New Roman"/>
          <w:sz w:val="24"/>
          <w:szCs w:val="24"/>
        </w:rPr>
        <w:t xml:space="preserve">5.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w:t>
      </w:r>
      <w:r w:rsidRPr="008F423B">
        <w:rPr>
          <w:rFonts w:ascii="Times New Roman" w:hAnsi="Times New Roman" w:cs="Times New Roman"/>
          <w:sz w:val="24"/>
          <w:szCs w:val="24"/>
        </w:rPr>
        <w:lastRenderedPageBreak/>
        <w:t>предусматривающей контроль за состоянием грунтовых и поверхностных водных объектов.</w:t>
      </w:r>
    </w:p>
    <w:p w14:paraId="045E0441" w14:textId="77777777" w:rsidR="00B22FCB" w:rsidRPr="00B22FCB" w:rsidRDefault="00B22FCB" w:rsidP="00B22FCB">
      <w:pPr>
        <w:jc w:val="both"/>
        <w:rPr>
          <w:rFonts w:ascii="Times New Roman" w:hAnsi="Times New Roman"/>
          <w:sz w:val="24"/>
          <w:szCs w:val="24"/>
        </w:rPr>
      </w:pPr>
    </w:p>
    <w:p w14:paraId="25D5F49A" w14:textId="77777777" w:rsidR="000D120A" w:rsidRDefault="000D120A" w:rsidP="00D212DE">
      <w:pPr>
        <w:widowControl w:val="0"/>
        <w:autoSpaceDE w:val="0"/>
        <w:autoSpaceDN w:val="0"/>
        <w:adjustRightInd w:val="0"/>
        <w:spacing w:after="0" w:line="240" w:lineRule="auto"/>
        <w:ind w:firstLine="567"/>
        <w:jc w:val="both"/>
        <w:rPr>
          <w:rFonts w:ascii="Times New Roman" w:hAnsi="Times New Roman"/>
          <w:sz w:val="24"/>
          <w:szCs w:val="24"/>
        </w:rPr>
      </w:pPr>
    </w:p>
    <w:p w14:paraId="1C157A42" w14:textId="77777777" w:rsidR="000D120A" w:rsidRDefault="000D120A" w:rsidP="00D212DE">
      <w:pPr>
        <w:widowControl w:val="0"/>
        <w:autoSpaceDE w:val="0"/>
        <w:autoSpaceDN w:val="0"/>
        <w:adjustRightInd w:val="0"/>
        <w:spacing w:after="0" w:line="240" w:lineRule="auto"/>
        <w:ind w:firstLine="567"/>
        <w:jc w:val="both"/>
        <w:rPr>
          <w:rFonts w:ascii="Times New Roman" w:hAnsi="Times New Roman"/>
          <w:sz w:val="24"/>
          <w:szCs w:val="24"/>
        </w:rPr>
      </w:pPr>
    </w:p>
    <w:p w14:paraId="7F00064C" w14:textId="77777777" w:rsidR="000D120A" w:rsidRDefault="000D120A" w:rsidP="00D212DE">
      <w:pPr>
        <w:widowControl w:val="0"/>
        <w:autoSpaceDE w:val="0"/>
        <w:autoSpaceDN w:val="0"/>
        <w:adjustRightInd w:val="0"/>
        <w:spacing w:after="0" w:line="240" w:lineRule="auto"/>
        <w:ind w:firstLine="567"/>
        <w:jc w:val="both"/>
        <w:rPr>
          <w:rFonts w:ascii="Times New Roman" w:hAnsi="Times New Roman"/>
          <w:sz w:val="24"/>
          <w:szCs w:val="24"/>
        </w:rPr>
      </w:pPr>
    </w:p>
    <w:p w14:paraId="302FD055" w14:textId="77777777" w:rsidR="009D35CC" w:rsidRDefault="009D35CC" w:rsidP="00D212DE">
      <w:pPr>
        <w:widowControl w:val="0"/>
        <w:autoSpaceDE w:val="0"/>
        <w:autoSpaceDN w:val="0"/>
        <w:adjustRightInd w:val="0"/>
        <w:spacing w:after="0" w:line="240" w:lineRule="auto"/>
        <w:ind w:firstLine="567"/>
        <w:jc w:val="both"/>
        <w:rPr>
          <w:rFonts w:ascii="Times New Roman" w:hAnsi="Times New Roman"/>
          <w:sz w:val="24"/>
          <w:szCs w:val="24"/>
        </w:rPr>
      </w:pPr>
    </w:p>
    <w:p w14:paraId="3558266B" w14:textId="77777777" w:rsidR="009D35CC" w:rsidRDefault="009D35CC" w:rsidP="00D212DE">
      <w:pPr>
        <w:widowControl w:val="0"/>
        <w:autoSpaceDE w:val="0"/>
        <w:autoSpaceDN w:val="0"/>
        <w:adjustRightInd w:val="0"/>
        <w:spacing w:after="0" w:line="240" w:lineRule="auto"/>
        <w:ind w:firstLine="567"/>
        <w:jc w:val="both"/>
        <w:rPr>
          <w:rFonts w:ascii="Times New Roman" w:hAnsi="Times New Roman"/>
          <w:sz w:val="24"/>
          <w:szCs w:val="24"/>
        </w:rPr>
      </w:pPr>
    </w:p>
    <w:p w14:paraId="11C6B309" w14:textId="77777777" w:rsidR="000D120A" w:rsidRPr="000D120A" w:rsidRDefault="000D120A" w:rsidP="000D120A">
      <w:pPr>
        <w:spacing w:after="0" w:line="240" w:lineRule="auto"/>
        <w:jc w:val="right"/>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Приложение 1</w:t>
      </w:r>
    </w:p>
    <w:p w14:paraId="0ECF23C9" w14:textId="77777777" w:rsidR="000D120A" w:rsidRPr="000D120A" w:rsidRDefault="000D120A" w:rsidP="000D120A">
      <w:pPr>
        <w:spacing w:after="0" w:line="240" w:lineRule="auto"/>
        <w:jc w:val="right"/>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 xml:space="preserve">к правилам благоустройства территории </w:t>
      </w:r>
    </w:p>
    <w:p w14:paraId="3B9C7C62" w14:textId="77777777" w:rsidR="000D120A" w:rsidRPr="000D120A" w:rsidRDefault="000D120A" w:rsidP="000D120A">
      <w:pPr>
        <w:spacing w:after="0" w:line="240" w:lineRule="auto"/>
        <w:jc w:val="right"/>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Хохольского городского поселения</w:t>
      </w:r>
    </w:p>
    <w:p w14:paraId="7D5C9570" w14:textId="77777777" w:rsidR="000D120A" w:rsidRPr="000D120A" w:rsidRDefault="000D120A" w:rsidP="000D120A">
      <w:pPr>
        <w:spacing w:after="0" w:line="240" w:lineRule="auto"/>
        <w:jc w:val="right"/>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 xml:space="preserve"> Хохольского муниципального района </w:t>
      </w:r>
    </w:p>
    <w:p w14:paraId="63DDE1B9" w14:textId="77777777" w:rsidR="000D120A" w:rsidRPr="000D120A" w:rsidRDefault="000D120A" w:rsidP="000D120A">
      <w:pPr>
        <w:spacing w:after="0" w:line="240" w:lineRule="auto"/>
        <w:jc w:val="right"/>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Воронежской области</w:t>
      </w:r>
    </w:p>
    <w:p w14:paraId="52294FBF"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p>
    <w:p w14:paraId="15E52E8D"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p>
    <w:p w14:paraId="14379ABC"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p>
    <w:p w14:paraId="3437EB06"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p>
    <w:p w14:paraId="60401F04" w14:textId="77777777" w:rsidR="000D120A" w:rsidRPr="000D120A" w:rsidRDefault="000D120A" w:rsidP="000D120A">
      <w:pPr>
        <w:spacing w:after="0" w:line="240" w:lineRule="auto"/>
        <w:rPr>
          <w:rFonts w:ascii="Times New Roman" w:eastAsia="Times New Roman" w:hAnsi="Times New Roman"/>
          <w:sz w:val="24"/>
          <w:szCs w:val="24"/>
          <w:lang w:eastAsia="ru-RU"/>
        </w:rPr>
      </w:pPr>
    </w:p>
    <w:p w14:paraId="16F2D47E"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Перечень</w:t>
      </w:r>
    </w:p>
    <w:p w14:paraId="7CCE98CC"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населенных пунктов (улиц, номеров домов) в отношении территорий которых будет осуществляться согласование архитектурно-градостроительного облика объектов</w:t>
      </w:r>
    </w:p>
    <w:p w14:paraId="1CC8BEB3"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p>
    <w:p w14:paraId="5C48A4C7"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p>
    <w:p w14:paraId="69E658A2" w14:textId="77777777" w:rsidR="000D120A" w:rsidRPr="000D120A" w:rsidRDefault="000D120A" w:rsidP="000D120A">
      <w:pPr>
        <w:spacing w:after="0" w:line="240" w:lineRule="auto"/>
        <w:jc w:val="center"/>
        <w:rPr>
          <w:rFonts w:ascii="Times New Roman" w:eastAsia="Times New Roman" w:hAnsi="Times New Roman"/>
          <w:sz w:val="24"/>
          <w:szCs w:val="24"/>
          <w:lang w:eastAsia="ru-RU"/>
        </w:rPr>
      </w:pPr>
    </w:p>
    <w:p w14:paraId="44E31FBC" w14:textId="77777777" w:rsidR="000D120A" w:rsidRPr="000D120A" w:rsidRDefault="000D120A" w:rsidP="000D120A">
      <w:pPr>
        <w:spacing w:after="0" w:line="240" w:lineRule="auto"/>
        <w:rPr>
          <w:rFonts w:ascii="Times New Roman" w:eastAsia="Times New Roman" w:hAnsi="Times New Roman"/>
          <w:b/>
          <w:sz w:val="24"/>
          <w:szCs w:val="24"/>
          <w:lang w:eastAsia="ru-RU"/>
        </w:rPr>
      </w:pPr>
      <w:r w:rsidRPr="000D120A">
        <w:rPr>
          <w:rFonts w:ascii="Times New Roman" w:eastAsia="Times New Roman" w:hAnsi="Times New Roman"/>
          <w:b/>
          <w:sz w:val="24"/>
          <w:szCs w:val="24"/>
          <w:lang w:eastAsia="ru-RU"/>
        </w:rPr>
        <w:t>р.п. Хохольский:</w:t>
      </w:r>
    </w:p>
    <w:p w14:paraId="584543D1" w14:textId="77777777" w:rsidR="000D120A" w:rsidRPr="000D120A" w:rsidRDefault="000D120A" w:rsidP="000D120A">
      <w:pPr>
        <w:spacing w:after="0" w:line="240" w:lineRule="auto"/>
        <w:rPr>
          <w:rFonts w:ascii="Times New Roman" w:eastAsia="Times New Roman" w:hAnsi="Times New Roman"/>
          <w:b/>
          <w:sz w:val="24"/>
          <w:szCs w:val="24"/>
          <w:lang w:eastAsia="ru-RU"/>
        </w:rPr>
      </w:pPr>
    </w:p>
    <w:p w14:paraId="74477E91"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1.</w:t>
      </w:r>
      <w:r w:rsidRPr="000D120A">
        <w:rPr>
          <w:rFonts w:ascii="Times New Roman" w:eastAsia="Times New Roman" w:hAnsi="Times New Roman"/>
          <w:sz w:val="24"/>
          <w:szCs w:val="24"/>
          <w:lang w:eastAsia="ru-RU"/>
        </w:rPr>
        <w:tab/>
        <w:t>ул. Ленина</w:t>
      </w:r>
    </w:p>
    <w:p w14:paraId="75CF721D"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2.</w:t>
      </w:r>
      <w:r w:rsidRPr="000D120A">
        <w:rPr>
          <w:rFonts w:ascii="Times New Roman" w:eastAsia="Times New Roman" w:hAnsi="Times New Roman"/>
          <w:sz w:val="24"/>
          <w:szCs w:val="24"/>
          <w:lang w:eastAsia="ru-RU"/>
        </w:rPr>
        <w:tab/>
        <w:t>ул. 20 лет Октября</w:t>
      </w:r>
    </w:p>
    <w:p w14:paraId="3259C30A"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3.</w:t>
      </w:r>
      <w:r w:rsidRPr="000D120A">
        <w:rPr>
          <w:rFonts w:ascii="Times New Roman" w:eastAsia="Times New Roman" w:hAnsi="Times New Roman"/>
          <w:sz w:val="24"/>
          <w:szCs w:val="24"/>
          <w:lang w:eastAsia="ru-RU"/>
        </w:rPr>
        <w:tab/>
        <w:t>ул. Дружбы (дома № 1-18)</w:t>
      </w:r>
    </w:p>
    <w:p w14:paraId="389C1DE4"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4.</w:t>
      </w:r>
      <w:r w:rsidRPr="000D120A">
        <w:rPr>
          <w:rFonts w:ascii="Times New Roman" w:eastAsia="Times New Roman" w:hAnsi="Times New Roman"/>
          <w:sz w:val="24"/>
          <w:szCs w:val="24"/>
          <w:lang w:eastAsia="ru-RU"/>
        </w:rPr>
        <w:tab/>
        <w:t>ул. Заводская</w:t>
      </w:r>
    </w:p>
    <w:p w14:paraId="583383B3"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5.</w:t>
      </w:r>
      <w:r w:rsidRPr="000D120A">
        <w:rPr>
          <w:rFonts w:ascii="Times New Roman" w:eastAsia="Times New Roman" w:hAnsi="Times New Roman"/>
          <w:sz w:val="24"/>
          <w:szCs w:val="24"/>
          <w:lang w:eastAsia="ru-RU"/>
        </w:rPr>
        <w:tab/>
        <w:t>ул. 50 лет Победы</w:t>
      </w:r>
    </w:p>
    <w:p w14:paraId="4B505BFE"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6.</w:t>
      </w:r>
      <w:r w:rsidRPr="000D120A">
        <w:rPr>
          <w:rFonts w:ascii="Times New Roman" w:eastAsia="Times New Roman" w:hAnsi="Times New Roman"/>
          <w:sz w:val="24"/>
          <w:szCs w:val="24"/>
          <w:lang w:eastAsia="ru-RU"/>
        </w:rPr>
        <w:tab/>
        <w:t>ул. 50 лет Октября (дома № 1-42)</w:t>
      </w:r>
    </w:p>
    <w:p w14:paraId="64E603AD"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7.</w:t>
      </w:r>
      <w:r w:rsidRPr="000D120A">
        <w:rPr>
          <w:rFonts w:ascii="Times New Roman" w:eastAsia="Times New Roman" w:hAnsi="Times New Roman"/>
          <w:sz w:val="24"/>
          <w:szCs w:val="24"/>
          <w:lang w:eastAsia="ru-RU"/>
        </w:rPr>
        <w:tab/>
        <w:t>ул. Крылова</w:t>
      </w:r>
    </w:p>
    <w:p w14:paraId="6727ECF8"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8.</w:t>
      </w:r>
      <w:r w:rsidRPr="000D120A">
        <w:rPr>
          <w:rFonts w:ascii="Times New Roman" w:eastAsia="Times New Roman" w:hAnsi="Times New Roman"/>
          <w:sz w:val="24"/>
          <w:szCs w:val="24"/>
          <w:lang w:eastAsia="ru-RU"/>
        </w:rPr>
        <w:tab/>
        <w:t>ул. Парковая (дома № 13-37)</w:t>
      </w:r>
    </w:p>
    <w:p w14:paraId="01BAE03B" w14:textId="77777777" w:rsidR="000D120A" w:rsidRPr="000D120A" w:rsidRDefault="000D120A" w:rsidP="000D120A">
      <w:pPr>
        <w:spacing w:after="0" w:line="240" w:lineRule="auto"/>
        <w:rPr>
          <w:rFonts w:ascii="Times New Roman" w:eastAsia="Times New Roman" w:hAnsi="Times New Roman"/>
          <w:sz w:val="24"/>
          <w:szCs w:val="24"/>
          <w:lang w:eastAsia="ru-RU"/>
        </w:rPr>
      </w:pPr>
    </w:p>
    <w:p w14:paraId="7938EDC1" w14:textId="77777777" w:rsidR="000D120A" w:rsidRPr="000D120A" w:rsidRDefault="000D120A" w:rsidP="000D120A">
      <w:pPr>
        <w:spacing w:after="0" w:line="240" w:lineRule="auto"/>
        <w:rPr>
          <w:rFonts w:ascii="Times New Roman" w:eastAsia="Times New Roman" w:hAnsi="Times New Roman"/>
          <w:b/>
          <w:sz w:val="24"/>
          <w:szCs w:val="24"/>
          <w:lang w:eastAsia="ru-RU"/>
        </w:rPr>
      </w:pPr>
      <w:r w:rsidRPr="000D120A">
        <w:rPr>
          <w:rFonts w:ascii="Times New Roman" w:eastAsia="Times New Roman" w:hAnsi="Times New Roman"/>
          <w:b/>
          <w:sz w:val="24"/>
          <w:szCs w:val="24"/>
          <w:lang w:eastAsia="ru-RU"/>
        </w:rPr>
        <w:t>с. Хохол:</w:t>
      </w:r>
    </w:p>
    <w:p w14:paraId="1805F968" w14:textId="77777777" w:rsidR="000D120A" w:rsidRPr="000D120A" w:rsidRDefault="000D120A" w:rsidP="000D120A">
      <w:pPr>
        <w:spacing w:after="0" w:line="240" w:lineRule="auto"/>
        <w:rPr>
          <w:rFonts w:ascii="Times New Roman" w:eastAsia="Times New Roman" w:hAnsi="Times New Roman"/>
          <w:b/>
          <w:sz w:val="24"/>
          <w:szCs w:val="24"/>
          <w:lang w:eastAsia="ru-RU"/>
        </w:rPr>
      </w:pPr>
    </w:p>
    <w:p w14:paraId="383DD1BD"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1.</w:t>
      </w:r>
      <w:r w:rsidRPr="000D120A">
        <w:rPr>
          <w:rFonts w:ascii="Times New Roman" w:eastAsia="Times New Roman" w:hAnsi="Times New Roman"/>
          <w:sz w:val="24"/>
          <w:szCs w:val="24"/>
          <w:lang w:eastAsia="ru-RU"/>
        </w:rPr>
        <w:tab/>
        <w:t>ул. Набережная (дома № 1-20)</w:t>
      </w:r>
    </w:p>
    <w:p w14:paraId="36A41A06"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2.</w:t>
      </w:r>
      <w:r w:rsidRPr="000D120A">
        <w:rPr>
          <w:rFonts w:ascii="Times New Roman" w:eastAsia="Times New Roman" w:hAnsi="Times New Roman"/>
          <w:sz w:val="24"/>
          <w:szCs w:val="24"/>
          <w:lang w:eastAsia="ru-RU"/>
        </w:rPr>
        <w:tab/>
        <w:t>пер. Фадеева (дома № 1-10, № 23-27)</w:t>
      </w:r>
    </w:p>
    <w:p w14:paraId="50873444"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3.</w:t>
      </w:r>
      <w:r w:rsidRPr="000D120A">
        <w:rPr>
          <w:rFonts w:ascii="Times New Roman" w:eastAsia="Times New Roman" w:hAnsi="Times New Roman"/>
          <w:sz w:val="24"/>
          <w:szCs w:val="24"/>
          <w:lang w:eastAsia="ru-RU"/>
        </w:rPr>
        <w:tab/>
        <w:t>ул. Кутузова</w:t>
      </w:r>
    </w:p>
    <w:p w14:paraId="6DECF79B"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4.</w:t>
      </w:r>
      <w:r w:rsidRPr="000D120A">
        <w:rPr>
          <w:rFonts w:ascii="Times New Roman" w:eastAsia="Times New Roman" w:hAnsi="Times New Roman"/>
          <w:sz w:val="24"/>
          <w:szCs w:val="24"/>
          <w:lang w:eastAsia="ru-RU"/>
        </w:rPr>
        <w:tab/>
        <w:t>ул. Красная слобода (дома № 100-157)</w:t>
      </w:r>
    </w:p>
    <w:p w14:paraId="36E3EC85"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5.</w:t>
      </w:r>
      <w:r w:rsidRPr="000D120A">
        <w:rPr>
          <w:rFonts w:ascii="Times New Roman" w:eastAsia="Times New Roman" w:hAnsi="Times New Roman"/>
          <w:sz w:val="24"/>
          <w:szCs w:val="24"/>
          <w:lang w:eastAsia="ru-RU"/>
        </w:rPr>
        <w:tab/>
        <w:t>ул. Ленина (дома № 20-100)</w:t>
      </w:r>
    </w:p>
    <w:p w14:paraId="60F583DB"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6.</w:t>
      </w:r>
      <w:r w:rsidRPr="000D120A">
        <w:rPr>
          <w:rFonts w:ascii="Times New Roman" w:eastAsia="Times New Roman" w:hAnsi="Times New Roman"/>
          <w:sz w:val="24"/>
          <w:szCs w:val="24"/>
          <w:lang w:eastAsia="ru-RU"/>
        </w:rPr>
        <w:tab/>
        <w:t>ул. Центральная</w:t>
      </w:r>
    </w:p>
    <w:p w14:paraId="45D044B8" w14:textId="77777777" w:rsidR="000D120A" w:rsidRPr="000D120A" w:rsidRDefault="000D120A" w:rsidP="000D120A">
      <w:pPr>
        <w:spacing w:after="0" w:line="240" w:lineRule="auto"/>
        <w:rPr>
          <w:rFonts w:ascii="Times New Roman" w:eastAsia="Times New Roman" w:hAnsi="Times New Roman"/>
          <w:sz w:val="24"/>
          <w:szCs w:val="24"/>
          <w:lang w:eastAsia="ru-RU"/>
        </w:rPr>
      </w:pPr>
      <w:r w:rsidRPr="000D120A">
        <w:rPr>
          <w:rFonts w:ascii="Times New Roman" w:eastAsia="Times New Roman" w:hAnsi="Times New Roman"/>
          <w:sz w:val="24"/>
          <w:szCs w:val="24"/>
          <w:lang w:eastAsia="ru-RU"/>
        </w:rPr>
        <w:t>7.</w:t>
      </w:r>
      <w:r w:rsidRPr="000D120A">
        <w:rPr>
          <w:rFonts w:ascii="Times New Roman" w:eastAsia="Times New Roman" w:hAnsi="Times New Roman"/>
          <w:sz w:val="24"/>
          <w:szCs w:val="24"/>
          <w:lang w:eastAsia="ru-RU"/>
        </w:rPr>
        <w:tab/>
        <w:t>ул. Ломоносова дом № 4</w:t>
      </w:r>
    </w:p>
    <w:p w14:paraId="3BA26F89" w14:textId="0D9553AC" w:rsidR="000A2423" w:rsidRDefault="000A2423" w:rsidP="006D0C2A">
      <w:pPr>
        <w:ind w:firstLine="567"/>
      </w:pPr>
    </w:p>
    <w:sectPr w:rsidR="000A2423" w:rsidSect="00402BA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11"/>
    <w:multiLevelType w:val="hybridMultilevel"/>
    <w:tmpl w:val="D71C03C4"/>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 w15:restartNumberingAfterBreak="0">
    <w:nsid w:val="0496115A"/>
    <w:multiLevelType w:val="hybridMultilevel"/>
    <w:tmpl w:val="991A1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4599E"/>
    <w:multiLevelType w:val="hybridMultilevel"/>
    <w:tmpl w:val="85C2D2C4"/>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06370C88"/>
    <w:multiLevelType w:val="hybridMultilevel"/>
    <w:tmpl w:val="D17ABC44"/>
    <w:lvl w:ilvl="0" w:tplc="7A0E0DFC">
      <w:start w:val="1"/>
      <w:numFmt w:val="russianLower"/>
      <w:lvlText w:val="%1)"/>
      <w:lvlJc w:val="left"/>
      <w:pPr>
        <w:ind w:left="1260" w:hanging="360"/>
      </w:pPr>
      <w:rPr>
        <w:rFonts w:cs="Times New Roman" w:hint="default"/>
      </w:rPr>
    </w:lvl>
    <w:lvl w:ilvl="1" w:tplc="04190019">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15:restartNumberingAfterBreak="0">
    <w:nsid w:val="0B1D77A5"/>
    <w:multiLevelType w:val="hybridMultilevel"/>
    <w:tmpl w:val="735862A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15:restartNumberingAfterBreak="0">
    <w:nsid w:val="0D6E7A25"/>
    <w:multiLevelType w:val="hybridMultilevel"/>
    <w:tmpl w:val="74F69BD8"/>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11F212A7"/>
    <w:multiLevelType w:val="hybridMultilevel"/>
    <w:tmpl w:val="8CECA036"/>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15604021"/>
    <w:multiLevelType w:val="hybridMultilevel"/>
    <w:tmpl w:val="FF9CB5F0"/>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15:restartNumberingAfterBreak="0">
    <w:nsid w:val="15BD2870"/>
    <w:multiLevelType w:val="hybridMultilevel"/>
    <w:tmpl w:val="253CDB3E"/>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15:restartNumberingAfterBreak="0">
    <w:nsid w:val="17A12B2B"/>
    <w:multiLevelType w:val="hybridMultilevel"/>
    <w:tmpl w:val="B1C0B03E"/>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15:restartNumberingAfterBreak="0">
    <w:nsid w:val="19C71C1F"/>
    <w:multiLevelType w:val="hybridMultilevel"/>
    <w:tmpl w:val="E9AE62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CDC5F74"/>
    <w:multiLevelType w:val="hybridMultilevel"/>
    <w:tmpl w:val="74B26460"/>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1CE24D4E"/>
    <w:multiLevelType w:val="hybridMultilevel"/>
    <w:tmpl w:val="E40C1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125B42"/>
    <w:multiLevelType w:val="hybridMultilevel"/>
    <w:tmpl w:val="9AF41106"/>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1FF77B1D"/>
    <w:multiLevelType w:val="hybridMultilevel"/>
    <w:tmpl w:val="A83A6674"/>
    <w:lvl w:ilvl="0" w:tplc="7A0E0DFC">
      <w:start w:val="1"/>
      <w:numFmt w:val="russianLower"/>
      <w:lvlText w:val="%1)"/>
      <w:lvlJc w:val="left"/>
      <w:pPr>
        <w:ind w:left="2961" w:hanging="360"/>
      </w:pPr>
      <w:rPr>
        <w:rFonts w:cs="Times New Roman" w:hint="default"/>
      </w:rPr>
    </w:lvl>
    <w:lvl w:ilvl="1" w:tplc="04190019" w:tentative="1">
      <w:start w:val="1"/>
      <w:numFmt w:val="lowerLetter"/>
      <w:lvlText w:val="%2."/>
      <w:lvlJc w:val="left"/>
      <w:pPr>
        <w:ind w:left="3681" w:hanging="360"/>
      </w:pPr>
      <w:rPr>
        <w:rFonts w:cs="Times New Roman"/>
      </w:rPr>
    </w:lvl>
    <w:lvl w:ilvl="2" w:tplc="0419001B" w:tentative="1">
      <w:start w:val="1"/>
      <w:numFmt w:val="lowerRoman"/>
      <w:lvlText w:val="%3."/>
      <w:lvlJc w:val="right"/>
      <w:pPr>
        <w:ind w:left="4401" w:hanging="180"/>
      </w:pPr>
      <w:rPr>
        <w:rFonts w:cs="Times New Roman"/>
      </w:rPr>
    </w:lvl>
    <w:lvl w:ilvl="3" w:tplc="0419000F" w:tentative="1">
      <w:start w:val="1"/>
      <w:numFmt w:val="decimal"/>
      <w:lvlText w:val="%4."/>
      <w:lvlJc w:val="left"/>
      <w:pPr>
        <w:ind w:left="5121" w:hanging="360"/>
      </w:pPr>
      <w:rPr>
        <w:rFonts w:cs="Times New Roman"/>
      </w:rPr>
    </w:lvl>
    <w:lvl w:ilvl="4" w:tplc="04190019" w:tentative="1">
      <w:start w:val="1"/>
      <w:numFmt w:val="lowerLetter"/>
      <w:lvlText w:val="%5."/>
      <w:lvlJc w:val="left"/>
      <w:pPr>
        <w:ind w:left="5841" w:hanging="360"/>
      </w:pPr>
      <w:rPr>
        <w:rFonts w:cs="Times New Roman"/>
      </w:rPr>
    </w:lvl>
    <w:lvl w:ilvl="5" w:tplc="0419001B" w:tentative="1">
      <w:start w:val="1"/>
      <w:numFmt w:val="lowerRoman"/>
      <w:lvlText w:val="%6."/>
      <w:lvlJc w:val="right"/>
      <w:pPr>
        <w:ind w:left="6561" w:hanging="180"/>
      </w:pPr>
      <w:rPr>
        <w:rFonts w:cs="Times New Roman"/>
      </w:rPr>
    </w:lvl>
    <w:lvl w:ilvl="6" w:tplc="0419000F" w:tentative="1">
      <w:start w:val="1"/>
      <w:numFmt w:val="decimal"/>
      <w:lvlText w:val="%7."/>
      <w:lvlJc w:val="left"/>
      <w:pPr>
        <w:ind w:left="7281" w:hanging="360"/>
      </w:pPr>
      <w:rPr>
        <w:rFonts w:cs="Times New Roman"/>
      </w:rPr>
    </w:lvl>
    <w:lvl w:ilvl="7" w:tplc="04190019" w:tentative="1">
      <w:start w:val="1"/>
      <w:numFmt w:val="lowerLetter"/>
      <w:lvlText w:val="%8."/>
      <w:lvlJc w:val="left"/>
      <w:pPr>
        <w:ind w:left="8001" w:hanging="360"/>
      </w:pPr>
      <w:rPr>
        <w:rFonts w:cs="Times New Roman"/>
      </w:rPr>
    </w:lvl>
    <w:lvl w:ilvl="8" w:tplc="0419001B" w:tentative="1">
      <w:start w:val="1"/>
      <w:numFmt w:val="lowerRoman"/>
      <w:lvlText w:val="%9."/>
      <w:lvlJc w:val="right"/>
      <w:pPr>
        <w:ind w:left="8721" w:hanging="180"/>
      </w:pPr>
      <w:rPr>
        <w:rFonts w:cs="Times New Roman"/>
      </w:rPr>
    </w:lvl>
  </w:abstractNum>
  <w:abstractNum w:abstractNumId="16" w15:restartNumberingAfterBreak="0">
    <w:nsid w:val="22524EB8"/>
    <w:multiLevelType w:val="hybridMultilevel"/>
    <w:tmpl w:val="6BC4BCA2"/>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15:restartNumberingAfterBreak="0">
    <w:nsid w:val="26C4601A"/>
    <w:multiLevelType w:val="hybridMultilevel"/>
    <w:tmpl w:val="AC3059A2"/>
    <w:lvl w:ilvl="0" w:tplc="FB7413E2">
      <w:start w:val="1"/>
      <w:numFmt w:val="decimal"/>
      <w:lvlText w:val="2.%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CA4F0F"/>
    <w:multiLevelType w:val="hybridMultilevel"/>
    <w:tmpl w:val="63008B7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2BF936DD"/>
    <w:multiLevelType w:val="hybridMultilevel"/>
    <w:tmpl w:val="F920C44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2EE53500"/>
    <w:multiLevelType w:val="hybridMultilevel"/>
    <w:tmpl w:val="FCCE0790"/>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30AF5E82"/>
    <w:multiLevelType w:val="hybridMultilevel"/>
    <w:tmpl w:val="F9BC3834"/>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15:restartNumberingAfterBreak="0">
    <w:nsid w:val="30C817EF"/>
    <w:multiLevelType w:val="hybridMultilevel"/>
    <w:tmpl w:val="E41CACC2"/>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15:restartNumberingAfterBreak="0">
    <w:nsid w:val="30E91065"/>
    <w:multiLevelType w:val="hybridMultilevel"/>
    <w:tmpl w:val="15D4B18C"/>
    <w:lvl w:ilvl="0" w:tplc="D8FAAEF8">
      <w:start w:val="1"/>
      <w:numFmt w:val="decimal"/>
      <w:lvlText w:val="7.%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15:restartNumberingAfterBreak="0">
    <w:nsid w:val="329C4A0F"/>
    <w:multiLevelType w:val="hybridMultilevel"/>
    <w:tmpl w:val="AA0035A2"/>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15:restartNumberingAfterBreak="0">
    <w:nsid w:val="36AB77B3"/>
    <w:multiLevelType w:val="hybridMultilevel"/>
    <w:tmpl w:val="A148F480"/>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15:restartNumberingAfterBreak="0">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27" w15:restartNumberingAfterBreak="0">
    <w:nsid w:val="3C2A547A"/>
    <w:multiLevelType w:val="hybridMultilevel"/>
    <w:tmpl w:val="305EED02"/>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15:restartNumberingAfterBreak="0">
    <w:nsid w:val="3CCE5C72"/>
    <w:multiLevelType w:val="hybridMultilevel"/>
    <w:tmpl w:val="77B4BD2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15:restartNumberingAfterBreak="0">
    <w:nsid w:val="3D466556"/>
    <w:multiLevelType w:val="multilevel"/>
    <w:tmpl w:val="D424F9E0"/>
    <w:lvl w:ilvl="0">
      <w:start w:val="5"/>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E12074"/>
    <w:multiLevelType w:val="hybridMultilevel"/>
    <w:tmpl w:val="9724BFC2"/>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15:restartNumberingAfterBreak="0">
    <w:nsid w:val="3F1A7C41"/>
    <w:multiLevelType w:val="hybridMultilevel"/>
    <w:tmpl w:val="82D222E2"/>
    <w:lvl w:ilvl="0" w:tplc="B936E584">
      <w:start w:val="1"/>
      <w:numFmt w:val="decimal"/>
      <w:lvlText w:val="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19F220C"/>
    <w:multiLevelType w:val="hybridMultilevel"/>
    <w:tmpl w:val="3B546A96"/>
    <w:lvl w:ilvl="0" w:tplc="3826522A">
      <w:start w:val="1"/>
      <w:numFmt w:val="decimal"/>
      <w:lvlText w:val="5.%1."/>
      <w:lvlJc w:val="left"/>
      <w:pPr>
        <w:ind w:left="175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52C63A8"/>
    <w:multiLevelType w:val="hybridMultilevel"/>
    <w:tmpl w:val="F5D234C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15:restartNumberingAfterBreak="0">
    <w:nsid w:val="477E71C3"/>
    <w:multiLevelType w:val="hybridMultilevel"/>
    <w:tmpl w:val="4ED6D6E8"/>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4D684D91"/>
    <w:multiLevelType w:val="hybridMultilevel"/>
    <w:tmpl w:val="F1F044E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6" w15:restartNumberingAfterBreak="0">
    <w:nsid w:val="4E0A22C0"/>
    <w:multiLevelType w:val="hybridMultilevel"/>
    <w:tmpl w:val="BDEEC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D21C39"/>
    <w:multiLevelType w:val="hybridMultilevel"/>
    <w:tmpl w:val="D96453D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8" w15:restartNumberingAfterBreak="0">
    <w:nsid w:val="51F74831"/>
    <w:multiLevelType w:val="hybridMultilevel"/>
    <w:tmpl w:val="6A12C42E"/>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15:restartNumberingAfterBreak="0">
    <w:nsid w:val="538E3481"/>
    <w:multiLevelType w:val="hybridMultilevel"/>
    <w:tmpl w:val="E404EB60"/>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15:restartNumberingAfterBreak="0">
    <w:nsid w:val="55B13634"/>
    <w:multiLevelType w:val="hybridMultilevel"/>
    <w:tmpl w:val="3EBC067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579545C6"/>
    <w:multiLevelType w:val="hybridMultilevel"/>
    <w:tmpl w:val="F6DE242E"/>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57C572FA"/>
    <w:multiLevelType w:val="hybridMultilevel"/>
    <w:tmpl w:val="4214866E"/>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57F108E8"/>
    <w:multiLevelType w:val="hybridMultilevel"/>
    <w:tmpl w:val="EDE6182E"/>
    <w:lvl w:ilvl="0" w:tplc="D91464D8">
      <w:start w:val="1"/>
      <w:numFmt w:val="decimal"/>
      <w:lvlText w:val="8.%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15:restartNumberingAfterBreak="0">
    <w:nsid w:val="5BE777F9"/>
    <w:multiLevelType w:val="hybridMultilevel"/>
    <w:tmpl w:val="CF8CD0E4"/>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5EA5200F"/>
    <w:multiLevelType w:val="hybridMultilevel"/>
    <w:tmpl w:val="ED38107A"/>
    <w:lvl w:ilvl="0" w:tplc="62D88730">
      <w:start w:val="1"/>
      <w:numFmt w:val="decimal"/>
      <w:lvlText w:val="4.%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F1F71F4"/>
    <w:multiLevelType w:val="hybridMultilevel"/>
    <w:tmpl w:val="D088AAF0"/>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7" w15:restartNumberingAfterBreak="0">
    <w:nsid w:val="623D789B"/>
    <w:multiLevelType w:val="hybridMultilevel"/>
    <w:tmpl w:val="6D48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7A03D04"/>
    <w:multiLevelType w:val="hybridMultilevel"/>
    <w:tmpl w:val="011A7B26"/>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68C761C4"/>
    <w:multiLevelType w:val="hybridMultilevel"/>
    <w:tmpl w:val="B7A2372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0" w15:restartNumberingAfterBreak="0">
    <w:nsid w:val="6A700E6B"/>
    <w:multiLevelType w:val="hybridMultilevel"/>
    <w:tmpl w:val="C12646C6"/>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6A8407BF"/>
    <w:multiLevelType w:val="hybridMultilevel"/>
    <w:tmpl w:val="AAACF9A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2" w15:restartNumberingAfterBreak="0">
    <w:nsid w:val="6E1E4BEE"/>
    <w:multiLevelType w:val="hybridMultilevel"/>
    <w:tmpl w:val="4D7A9744"/>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3" w15:restartNumberingAfterBreak="0">
    <w:nsid w:val="6F8B0591"/>
    <w:multiLevelType w:val="hybridMultilevel"/>
    <w:tmpl w:val="7084D80C"/>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15:restartNumberingAfterBreak="0">
    <w:nsid w:val="72277FC2"/>
    <w:multiLevelType w:val="hybridMultilevel"/>
    <w:tmpl w:val="36F2423E"/>
    <w:lvl w:ilvl="0" w:tplc="47F61ACA">
      <w:start w:val="1"/>
      <w:numFmt w:val="decimal"/>
      <w:lvlText w:val="6.%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5" w15:restartNumberingAfterBreak="0">
    <w:nsid w:val="75F226E0"/>
    <w:multiLevelType w:val="multilevel"/>
    <w:tmpl w:val="543CE5E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3502" w:hanging="720"/>
      </w:pPr>
      <w:rPr>
        <w:rFonts w:hint="default"/>
      </w:rPr>
    </w:lvl>
    <w:lvl w:ilvl="3">
      <w:start w:val="1"/>
      <w:numFmt w:val="decimal"/>
      <w:lvlText w:val="%1.%2.%3.%4."/>
      <w:lvlJc w:val="left"/>
      <w:pPr>
        <w:ind w:left="4893" w:hanging="720"/>
      </w:pPr>
      <w:rPr>
        <w:rFonts w:hint="default"/>
      </w:rPr>
    </w:lvl>
    <w:lvl w:ilvl="4">
      <w:start w:val="1"/>
      <w:numFmt w:val="decimal"/>
      <w:lvlText w:val="%1.%2.%3.%4.%5."/>
      <w:lvlJc w:val="left"/>
      <w:pPr>
        <w:ind w:left="6644" w:hanging="1080"/>
      </w:pPr>
      <w:rPr>
        <w:rFonts w:hint="default"/>
      </w:rPr>
    </w:lvl>
    <w:lvl w:ilvl="5">
      <w:start w:val="1"/>
      <w:numFmt w:val="decimal"/>
      <w:lvlText w:val="%1.%2.%3.%4.%5.%6."/>
      <w:lvlJc w:val="left"/>
      <w:pPr>
        <w:ind w:left="8035" w:hanging="1080"/>
      </w:pPr>
      <w:rPr>
        <w:rFonts w:hint="default"/>
      </w:rPr>
    </w:lvl>
    <w:lvl w:ilvl="6">
      <w:start w:val="1"/>
      <w:numFmt w:val="decimal"/>
      <w:lvlText w:val="%1.%2.%3.%4.%5.%6.%7."/>
      <w:lvlJc w:val="left"/>
      <w:pPr>
        <w:ind w:left="9786" w:hanging="1440"/>
      </w:pPr>
      <w:rPr>
        <w:rFonts w:hint="default"/>
      </w:rPr>
    </w:lvl>
    <w:lvl w:ilvl="7">
      <w:start w:val="1"/>
      <w:numFmt w:val="decimal"/>
      <w:lvlText w:val="%1.%2.%3.%4.%5.%6.%7.%8."/>
      <w:lvlJc w:val="left"/>
      <w:pPr>
        <w:ind w:left="11177" w:hanging="1440"/>
      </w:pPr>
      <w:rPr>
        <w:rFonts w:hint="default"/>
      </w:rPr>
    </w:lvl>
    <w:lvl w:ilvl="8">
      <w:start w:val="1"/>
      <w:numFmt w:val="decimal"/>
      <w:lvlText w:val="%1.%2.%3.%4.%5.%6.%7.%8.%9."/>
      <w:lvlJc w:val="left"/>
      <w:pPr>
        <w:ind w:left="12928" w:hanging="1800"/>
      </w:pPr>
      <w:rPr>
        <w:rFonts w:hint="default"/>
      </w:rPr>
    </w:lvl>
  </w:abstractNum>
  <w:abstractNum w:abstractNumId="56" w15:restartNumberingAfterBreak="0">
    <w:nsid w:val="7B960505"/>
    <w:multiLevelType w:val="multilevel"/>
    <w:tmpl w:val="76F4CB9E"/>
    <w:lvl w:ilvl="0">
      <w:start w:val="5"/>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C3F4FB9"/>
    <w:multiLevelType w:val="hybridMultilevel"/>
    <w:tmpl w:val="499EB2D8"/>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8" w15:restartNumberingAfterBreak="0">
    <w:nsid w:val="7E085897"/>
    <w:multiLevelType w:val="hybridMultilevel"/>
    <w:tmpl w:val="C764EE9A"/>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9" w15:restartNumberingAfterBreak="0">
    <w:nsid w:val="7FA12904"/>
    <w:multiLevelType w:val="hybridMultilevel"/>
    <w:tmpl w:val="71B0EFD6"/>
    <w:lvl w:ilvl="0" w:tplc="7A0E0DFC">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16cid:durableId="2125028472">
    <w:abstractNumId w:val="17"/>
  </w:num>
  <w:num w:numId="2" w16cid:durableId="1387220945">
    <w:abstractNumId w:val="0"/>
  </w:num>
  <w:num w:numId="3" w16cid:durableId="1952009057">
    <w:abstractNumId w:val="27"/>
  </w:num>
  <w:num w:numId="4" w16cid:durableId="276640133">
    <w:abstractNumId w:val="19"/>
  </w:num>
  <w:num w:numId="5" w16cid:durableId="1484539679">
    <w:abstractNumId w:val="58"/>
  </w:num>
  <w:num w:numId="6" w16cid:durableId="1174799812">
    <w:abstractNumId w:val="4"/>
  </w:num>
  <w:num w:numId="7" w16cid:durableId="1465153895">
    <w:abstractNumId w:val="14"/>
  </w:num>
  <w:num w:numId="8" w16cid:durableId="247006854">
    <w:abstractNumId w:val="28"/>
  </w:num>
  <w:num w:numId="9" w16cid:durableId="1935823842">
    <w:abstractNumId w:val="16"/>
  </w:num>
  <w:num w:numId="10" w16cid:durableId="1009795893">
    <w:abstractNumId w:val="49"/>
  </w:num>
  <w:num w:numId="11" w16cid:durableId="428549274">
    <w:abstractNumId w:val="57"/>
  </w:num>
  <w:num w:numId="12" w16cid:durableId="1872453624">
    <w:abstractNumId w:val="12"/>
  </w:num>
  <w:num w:numId="13" w16cid:durableId="1748108822">
    <w:abstractNumId w:val="35"/>
  </w:num>
  <w:num w:numId="14" w16cid:durableId="1492211066">
    <w:abstractNumId w:val="21"/>
  </w:num>
  <w:num w:numId="15" w16cid:durableId="1846091106">
    <w:abstractNumId w:val="37"/>
  </w:num>
  <w:num w:numId="16" w16cid:durableId="2082170561">
    <w:abstractNumId w:val="5"/>
  </w:num>
  <w:num w:numId="17" w16cid:durableId="1603996062">
    <w:abstractNumId w:val="7"/>
  </w:num>
  <w:num w:numId="18" w16cid:durableId="1630864629">
    <w:abstractNumId w:val="34"/>
  </w:num>
  <w:num w:numId="19" w16cid:durableId="266432483">
    <w:abstractNumId w:val="44"/>
  </w:num>
  <w:num w:numId="20" w16cid:durableId="1823152632">
    <w:abstractNumId w:val="24"/>
  </w:num>
  <w:num w:numId="21" w16cid:durableId="191847533">
    <w:abstractNumId w:val="6"/>
  </w:num>
  <w:num w:numId="22" w16cid:durableId="624241859">
    <w:abstractNumId w:val="18"/>
  </w:num>
  <w:num w:numId="23" w16cid:durableId="651519066">
    <w:abstractNumId w:val="15"/>
  </w:num>
  <w:num w:numId="24" w16cid:durableId="21908746">
    <w:abstractNumId w:val="31"/>
  </w:num>
  <w:num w:numId="25" w16cid:durableId="1444610821">
    <w:abstractNumId w:val="22"/>
  </w:num>
  <w:num w:numId="26" w16cid:durableId="73742033">
    <w:abstractNumId w:val="45"/>
  </w:num>
  <w:num w:numId="27" w16cid:durableId="158232176">
    <w:abstractNumId w:val="59"/>
  </w:num>
  <w:num w:numId="28" w16cid:durableId="1737387699">
    <w:abstractNumId w:val="52"/>
  </w:num>
  <w:num w:numId="29" w16cid:durableId="1279021167">
    <w:abstractNumId w:val="8"/>
  </w:num>
  <w:num w:numId="30" w16cid:durableId="2107071483">
    <w:abstractNumId w:val="48"/>
  </w:num>
  <w:num w:numId="31" w16cid:durableId="485822734">
    <w:abstractNumId w:val="51"/>
  </w:num>
  <w:num w:numId="32" w16cid:durableId="259410459">
    <w:abstractNumId w:val="46"/>
  </w:num>
  <w:num w:numId="33" w16cid:durableId="1932278408">
    <w:abstractNumId w:val="53"/>
  </w:num>
  <w:num w:numId="34" w16cid:durableId="1156646612">
    <w:abstractNumId w:val="10"/>
  </w:num>
  <w:num w:numId="35" w16cid:durableId="291446328">
    <w:abstractNumId w:val="9"/>
  </w:num>
  <w:num w:numId="36" w16cid:durableId="954293060">
    <w:abstractNumId w:val="41"/>
  </w:num>
  <w:num w:numId="37" w16cid:durableId="358046585">
    <w:abstractNumId w:val="42"/>
  </w:num>
  <w:num w:numId="38" w16cid:durableId="1591770537">
    <w:abstractNumId w:val="38"/>
  </w:num>
  <w:num w:numId="39" w16cid:durableId="357047619">
    <w:abstractNumId w:val="32"/>
  </w:num>
  <w:num w:numId="40" w16cid:durableId="1917981059">
    <w:abstractNumId w:val="33"/>
  </w:num>
  <w:num w:numId="41" w16cid:durableId="511797571">
    <w:abstractNumId w:val="30"/>
  </w:num>
  <w:num w:numId="42" w16cid:durableId="1463763496">
    <w:abstractNumId w:val="39"/>
  </w:num>
  <w:num w:numId="43" w16cid:durableId="1352412951">
    <w:abstractNumId w:val="3"/>
  </w:num>
  <w:num w:numId="44" w16cid:durableId="572357718">
    <w:abstractNumId w:val="50"/>
  </w:num>
  <w:num w:numId="45" w16cid:durableId="1318730569">
    <w:abstractNumId w:val="20"/>
  </w:num>
  <w:num w:numId="46" w16cid:durableId="436877215">
    <w:abstractNumId w:val="40"/>
  </w:num>
  <w:num w:numId="47" w16cid:durableId="1717654256">
    <w:abstractNumId w:val="25"/>
  </w:num>
  <w:num w:numId="48" w16cid:durableId="1739742122">
    <w:abstractNumId w:val="54"/>
  </w:num>
  <w:num w:numId="49" w16cid:durableId="1026441261">
    <w:abstractNumId w:val="23"/>
  </w:num>
  <w:num w:numId="50" w16cid:durableId="132061519">
    <w:abstractNumId w:val="43"/>
  </w:num>
  <w:num w:numId="51" w16cid:durableId="1652522032">
    <w:abstractNumId w:val="1"/>
  </w:num>
  <w:num w:numId="52" w16cid:durableId="520365312">
    <w:abstractNumId w:val="2"/>
  </w:num>
  <w:num w:numId="53" w16cid:durableId="673459972">
    <w:abstractNumId w:val="13"/>
  </w:num>
  <w:num w:numId="54" w16cid:durableId="551381476">
    <w:abstractNumId w:val="11"/>
  </w:num>
  <w:num w:numId="55" w16cid:durableId="12734043">
    <w:abstractNumId w:val="36"/>
  </w:num>
  <w:num w:numId="56" w16cid:durableId="89981599">
    <w:abstractNumId w:val="47"/>
  </w:num>
  <w:num w:numId="57" w16cid:durableId="1733039209">
    <w:abstractNumId w:val="26"/>
  </w:num>
  <w:num w:numId="58" w16cid:durableId="943733768">
    <w:abstractNumId w:val="55"/>
  </w:num>
  <w:num w:numId="59" w16cid:durableId="284583890">
    <w:abstractNumId w:val="56"/>
  </w:num>
  <w:num w:numId="60" w16cid:durableId="164700839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1B"/>
    <w:rsid w:val="00001E90"/>
    <w:rsid w:val="00030B74"/>
    <w:rsid w:val="000317DB"/>
    <w:rsid w:val="00053DD0"/>
    <w:rsid w:val="000931D3"/>
    <w:rsid w:val="00094FDF"/>
    <w:rsid w:val="000A2423"/>
    <w:rsid w:val="000D120A"/>
    <w:rsid w:val="00123932"/>
    <w:rsid w:val="001463E2"/>
    <w:rsid w:val="00160ECF"/>
    <w:rsid w:val="00217419"/>
    <w:rsid w:val="002222B7"/>
    <w:rsid w:val="00237557"/>
    <w:rsid w:val="00275FEC"/>
    <w:rsid w:val="002E4050"/>
    <w:rsid w:val="003A1E6A"/>
    <w:rsid w:val="003D110F"/>
    <w:rsid w:val="00402BA1"/>
    <w:rsid w:val="00415A41"/>
    <w:rsid w:val="00466E5C"/>
    <w:rsid w:val="00477E5A"/>
    <w:rsid w:val="004E6322"/>
    <w:rsid w:val="004F19FC"/>
    <w:rsid w:val="00530308"/>
    <w:rsid w:val="00531870"/>
    <w:rsid w:val="005713FC"/>
    <w:rsid w:val="00594EB2"/>
    <w:rsid w:val="005B1C1E"/>
    <w:rsid w:val="005F34EC"/>
    <w:rsid w:val="006B2E3C"/>
    <w:rsid w:val="006D0C2A"/>
    <w:rsid w:val="00775767"/>
    <w:rsid w:val="007A22E9"/>
    <w:rsid w:val="007B4A31"/>
    <w:rsid w:val="007C2F95"/>
    <w:rsid w:val="007C43CD"/>
    <w:rsid w:val="007E371A"/>
    <w:rsid w:val="007E72F2"/>
    <w:rsid w:val="007F6293"/>
    <w:rsid w:val="008650CC"/>
    <w:rsid w:val="0088633C"/>
    <w:rsid w:val="008B31F8"/>
    <w:rsid w:val="00910936"/>
    <w:rsid w:val="0096030E"/>
    <w:rsid w:val="00985F80"/>
    <w:rsid w:val="009A50D5"/>
    <w:rsid w:val="009B1F45"/>
    <w:rsid w:val="009D35CC"/>
    <w:rsid w:val="009F2A4F"/>
    <w:rsid w:val="00A00813"/>
    <w:rsid w:val="00A846B5"/>
    <w:rsid w:val="00AC247A"/>
    <w:rsid w:val="00AD5B44"/>
    <w:rsid w:val="00B22FCB"/>
    <w:rsid w:val="00B37AA9"/>
    <w:rsid w:val="00B80437"/>
    <w:rsid w:val="00B85DC6"/>
    <w:rsid w:val="00C2737B"/>
    <w:rsid w:val="00CB76FE"/>
    <w:rsid w:val="00CF40BD"/>
    <w:rsid w:val="00D212DE"/>
    <w:rsid w:val="00D53C1B"/>
    <w:rsid w:val="00D75392"/>
    <w:rsid w:val="00D77551"/>
    <w:rsid w:val="00D81895"/>
    <w:rsid w:val="00E1109B"/>
    <w:rsid w:val="00F177FB"/>
    <w:rsid w:val="00F32878"/>
    <w:rsid w:val="00F613D4"/>
    <w:rsid w:val="00FC360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BEA94"/>
  <w15:docId w15:val="{59BCEE04-823A-4936-B1D2-CF332F15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10F"/>
    <w:pPr>
      <w:spacing w:after="160" w:line="259" w:lineRule="auto"/>
    </w:pPr>
    <w:rPr>
      <w:lang w:eastAsia="en-US"/>
    </w:rPr>
  </w:style>
  <w:style w:type="paragraph" w:styleId="1">
    <w:name w:val="heading 1"/>
    <w:basedOn w:val="a"/>
    <w:next w:val="a"/>
    <w:link w:val="10"/>
    <w:uiPriority w:val="99"/>
    <w:qFormat/>
    <w:rsid w:val="006B2E3C"/>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6B2E3C"/>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6B2E3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
    <w:qFormat/>
    <w:rsid w:val="006B2E3C"/>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
    <w:qFormat/>
    <w:rsid w:val="006B2E3C"/>
    <w:pPr>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6B2E3C"/>
    <w:pPr>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6B2E3C"/>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9"/>
    <w:qFormat/>
    <w:rsid w:val="006B2E3C"/>
    <w:pPr>
      <w:spacing w:before="240" w:after="60" w:line="240" w:lineRule="auto"/>
      <w:outlineLvl w:val="7"/>
    </w:pPr>
    <w:rPr>
      <w:rFonts w:eastAsia="Times New Roman"/>
      <w:i/>
      <w:iCs/>
      <w:sz w:val="24"/>
      <w:szCs w:val="24"/>
      <w:lang w:eastAsia="ru-RU"/>
    </w:rPr>
  </w:style>
  <w:style w:type="paragraph" w:styleId="9">
    <w:name w:val="heading 9"/>
    <w:basedOn w:val="a"/>
    <w:next w:val="a"/>
    <w:link w:val="90"/>
    <w:uiPriority w:val="99"/>
    <w:qFormat/>
    <w:rsid w:val="006B2E3C"/>
    <w:pPr>
      <w:spacing w:before="240" w:after="60" w:line="240" w:lineRule="auto"/>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2E3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B2E3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6B2E3C"/>
    <w:rPr>
      <w:rFonts w:ascii="Cambria" w:hAnsi="Cambria" w:cs="Times New Roman"/>
      <w:b/>
      <w:bCs/>
      <w:sz w:val="26"/>
      <w:szCs w:val="26"/>
    </w:rPr>
  </w:style>
  <w:style w:type="character" w:customStyle="1" w:styleId="40">
    <w:name w:val="Заголовок 4 Знак"/>
    <w:basedOn w:val="a0"/>
    <w:link w:val="4"/>
    <w:uiPriority w:val="9"/>
    <w:semiHidden/>
    <w:locked/>
    <w:rsid w:val="006B2E3C"/>
    <w:rPr>
      <w:rFonts w:ascii="Calibri" w:hAnsi="Calibri" w:cs="Times New Roman"/>
      <w:b/>
      <w:bCs/>
      <w:sz w:val="28"/>
      <w:szCs w:val="28"/>
    </w:rPr>
  </w:style>
  <w:style w:type="character" w:customStyle="1" w:styleId="50">
    <w:name w:val="Заголовок 5 Знак"/>
    <w:basedOn w:val="a0"/>
    <w:link w:val="5"/>
    <w:uiPriority w:val="9"/>
    <w:semiHidden/>
    <w:locked/>
    <w:rsid w:val="006B2E3C"/>
    <w:rPr>
      <w:rFonts w:ascii="Calibri" w:hAnsi="Calibri" w:cs="Times New Roman"/>
      <w:b/>
      <w:bCs/>
      <w:i/>
      <w:iCs/>
      <w:sz w:val="26"/>
      <w:szCs w:val="26"/>
    </w:rPr>
  </w:style>
  <w:style w:type="character" w:customStyle="1" w:styleId="60">
    <w:name w:val="Заголовок 6 Знак"/>
    <w:basedOn w:val="a0"/>
    <w:link w:val="6"/>
    <w:uiPriority w:val="99"/>
    <w:semiHidden/>
    <w:locked/>
    <w:rsid w:val="006B2E3C"/>
    <w:rPr>
      <w:rFonts w:ascii="Calibri" w:hAnsi="Calibri" w:cs="Times New Roman"/>
      <w:b/>
      <w:bCs/>
      <w:sz w:val="20"/>
      <w:szCs w:val="20"/>
    </w:rPr>
  </w:style>
  <w:style w:type="character" w:customStyle="1" w:styleId="70">
    <w:name w:val="Заголовок 7 Знак"/>
    <w:basedOn w:val="a0"/>
    <w:link w:val="7"/>
    <w:uiPriority w:val="99"/>
    <w:semiHidden/>
    <w:locked/>
    <w:rsid w:val="006B2E3C"/>
    <w:rPr>
      <w:rFonts w:ascii="Calibri" w:hAnsi="Calibri" w:cs="Times New Roman"/>
      <w:sz w:val="24"/>
      <w:szCs w:val="24"/>
    </w:rPr>
  </w:style>
  <w:style w:type="character" w:customStyle="1" w:styleId="80">
    <w:name w:val="Заголовок 8 Знак"/>
    <w:basedOn w:val="a0"/>
    <w:link w:val="8"/>
    <w:uiPriority w:val="99"/>
    <w:semiHidden/>
    <w:locked/>
    <w:rsid w:val="006B2E3C"/>
    <w:rPr>
      <w:rFonts w:ascii="Calibri" w:hAnsi="Calibri" w:cs="Times New Roman"/>
      <w:i/>
      <w:iCs/>
      <w:sz w:val="24"/>
      <w:szCs w:val="24"/>
    </w:rPr>
  </w:style>
  <w:style w:type="character" w:customStyle="1" w:styleId="90">
    <w:name w:val="Заголовок 9 Знак"/>
    <w:basedOn w:val="a0"/>
    <w:link w:val="9"/>
    <w:uiPriority w:val="99"/>
    <w:semiHidden/>
    <w:locked/>
    <w:rsid w:val="006B2E3C"/>
    <w:rPr>
      <w:rFonts w:ascii="Cambria" w:hAnsi="Cambria" w:cs="Times New Roman"/>
      <w:sz w:val="20"/>
      <w:szCs w:val="20"/>
    </w:rPr>
  </w:style>
  <w:style w:type="paragraph" w:styleId="a3">
    <w:name w:val="List Paragraph"/>
    <w:basedOn w:val="a"/>
    <w:qFormat/>
    <w:rsid w:val="00FC3605"/>
    <w:pPr>
      <w:ind w:left="720"/>
      <w:contextualSpacing/>
    </w:pPr>
  </w:style>
  <w:style w:type="paragraph" w:customStyle="1" w:styleId="ConsPlusNormal">
    <w:name w:val="ConsPlusNormal"/>
    <w:uiPriority w:val="99"/>
    <w:rsid w:val="006B2E3C"/>
    <w:pPr>
      <w:widowControl w:val="0"/>
      <w:autoSpaceDE w:val="0"/>
      <w:autoSpaceDN w:val="0"/>
      <w:adjustRightInd w:val="0"/>
      <w:spacing w:after="200" w:line="276" w:lineRule="auto"/>
      <w:ind w:firstLine="720"/>
    </w:pPr>
    <w:rPr>
      <w:rFonts w:ascii="Times New Roman" w:eastAsia="Times New Roman" w:hAnsi="Times New Roman"/>
      <w:sz w:val="24"/>
      <w:szCs w:val="24"/>
    </w:rPr>
  </w:style>
  <w:style w:type="paragraph" w:styleId="a4">
    <w:name w:val="Title"/>
    <w:basedOn w:val="a"/>
    <w:next w:val="a"/>
    <w:link w:val="a5"/>
    <w:uiPriority w:val="99"/>
    <w:qFormat/>
    <w:rsid w:val="006B2E3C"/>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5">
    <w:name w:val="Заголовок Знак"/>
    <w:basedOn w:val="a0"/>
    <w:link w:val="a4"/>
    <w:uiPriority w:val="99"/>
    <w:locked/>
    <w:rsid w:val="006B2E3C"/>
    <w:rPr>
      <w:rFonts w:ascii="Cambria" w:hAnsi="Cambria" w:cs="Times New Roman"/>
      <w:b/>
      <w:bCs/>
      <w:kern w:val="28"/>
      <w:sz w:val="32"/>
      <w:szCs w:val="32"/>
    </w:rPr>
  </w:style>
  <w:style w:type="paragraph" w:styleId="a6">
    <w:name w:val="Subtitle"/>
    <w:basedOn w:val="a"/>
    <w:next w:val="a"/>
    <w:link w:val="a7"/>
    <w:uiPriority w:val="99"/>
    <w:qFormat/>
    <w:rsid w:val="006B2E3C"/>
    <w:pPr>
      <w:spacing w:after="60" w:line="240" w:lineRule="auto"/>
      <w:jc w:val="center"/>
      <w:outlineLvl w:val="1"/>
    </w:pPr>
    <w:rPr>
      <w:rFonts w:ascii="Cambria" w:eastAsia="Times New Roman" w:hAnsi="Cambria"/>
      <w:sz w:val="24"/>
      <w:szCs w:val="24"/>
      <w:lang w:eastAsia="ru-RU"/>
    </w:rPr>
  </w:style>
  <w:style w:type="character" w:customStyle="1" w:styleId="a7">
    <w:name w:val="Подзаголовок Знак"/>
    <w:basedOn w:val="a0"/>
    <w:link w:val="a6"/>
    <w:uiPriority w:val="99"/>
    <w:locked/>
    <w:rsid w:val="006B2E3C"/>
    <w:rPr>
      <w:rFonts w:ascii="Cambria" w:hAnsi="Cambria" w:cs="Times New Roman"/>
      <w:sz w:val="24"/>
      <w:szCs w:val="24"/>
    </w:rPr>
  </w:style>
  <w:style w:type="character" w:styleId="a8">
    <w:name w:val="Strong"/>
    <w:basedOn w:val="a0"/>
    <w:uiPriority w:val="99"/>
    <w:qFormat/>
    <w:rsid w:val="006B2E3C"/>
    <w:rPr>
      <w:rFonts w:cs="Times New Roman"/>
      <w:b/>
    </w:rPr>
  </w:style>
  <w:style w:type="character" w:styleId="a9">
    <w:name w:val="Emphasis"/>
    <w:basedOn w:val="a0"/>
    <w:uiPriority w:val="99"/>
    <w:qFormat/>
    <w:rsid w:val="006B2E3C"/>
    <w:rPr>
      <w:rFonts w:ascii="Calibri" w:hAnsi="Calibri" w:cs="Times New Roman"/>
      <w:b/>
      <w:i/>
    </w:rPr>
  </w:style>
  <w:style w:type="paragraph" w:styleId="aa">
    <w:name w:val="No Spacing"/>
    <w:basedOn w:val="a"/>
    <w:qFormat/>
    <w:rsid w:val="006B2E3C"/>
    <w:pPr>
      <w:spacing w:after="0" w:line="240" w:lineRule="auto"/>
    </w:pPr>
    <w:rPr>
      <w:rFonts w:eastAsia="Times New Roman"/>
      <w:sz w:val="24"/>
      <w:szCs w:val="32"/>
      <w:lang w:val="en-US"/>
    </w:rPr>
  </w:style>
  <w:style w:type="paragraph" w:styleId="21">
    <w:name w:val="Quote"/>
    <w:basedOn w:val="a"/>
    <w:next w:val="a"/>
    <w:link w:val="22"/>
    <w:uiPriority w:val="99"/>
    <w:qFormat/>
    <w:rsid w:val="006B2E3C"/>
    <w:pPr>
      <w:spacing w:after="0" w:line="240" w:lineRule="auto"/>
    </w:pPr>
    <w:rPr>
      <w:rFonts w:eastAsia="Times New Roman"/>
      <w:i/>
      <w:sz w:val="24"/>
      <w:szCs w:val="24"/>
      <w:lang w:eastAsia="ru-RU"/>
    </w:rPr>
  </w:style>
  <w:style w:type="character" w:customStyle="1" w:styleId="22">
    <w:name w:val="Цитата 2 Знак"/>
    <w:basedOn w:val="a0"/>
    <w:link w:val="21"/>
    <w:uiPriority w:val="99"/>
    <w:locked/>
    <w:rsid w:val="006B2E3C"/>
    <w:rPr>
      <w:rFonts w:ascii="Calibri" w:hAnsi="Calibri" w:cs="Times New Roman"/>
      <w:i/>
      <w:sz w:val="24"/>
      <w:szCs w:val="24"/>
    </w:rPr>
  </w:style>
  <w:style w:type="paragraph" w:styleId="ab">
    <w:name w:val="Intense Quote"/>
    <w:basedOn w:val="a"/>
    <w:next w:val="a"/>
    <w:link w:val="ac"/>
    <w:uiPriority w:val="99"/>
    <w:qFormat/>
    <w:rsid w:val="006B2E3C"/>
    <w:pPr>
      <w:spacing w:after="0" w:line="240" w:lineRule="auto"/>
      <w:ind w:left="720" w:right="720"/>
    </w:pPr>
    <w:rPr>
      <w:rFonts w:eastAsia="Times New Roman"/>
      <w:b/>
      <w:i/>
      <w:sz w:val="24"/>
      <w:szCs w:val="20"/>
      <w:lang w:eastAsia="ru-RU"/>
    </w:rPr>
  </w:style>
  <w:style w:type="character" w:customStyle="1" w:styleId="ac">
    <w:name w:val="Выделенная цитата Знак"/>
    <w:basedOn w:val="a0"/>
    <w:link w:val="ab"/>
    <w:uiPriority w:val="99"/>
    <w:locked/>
    <w:rsid w:val="006B2E3C"/>
    <w:rPr>
      <w:rFonts w:ascii="Calibri" w:hAnsi="Calibri" w:cs="Times New Roman"/>
      <w:b/>
      <w:i/>
      <w:sz w:val="20"/>
      <w:szCs w:val="20"/>
    </w:rPr>
  </w:style>
  <w:style w:type="character" w:styleId="ad">
    <w:name w:val="Subtle Emphasis"/>
    <w:basedOn w:val="a0"/>
    <w:uiPriority w:val="99"/>
    <w:qFormat/>
    <w:rsid w:val="006B2E3C"/>
    <w:rPr>
      <w:i/>
      <w:color w:val="5A5A5A"/>
    </w:rPr>
  </w:style>
  <w:style w:type="character" w:styleId="ae">
    <w:name w:val="Intense Emphasis"/>
    <w:basedOn w:val="a0"/>
    <w:uiPriority w:val="99"/>
    <w:qFormat/>
    <w:rsid w:val="006B2E3C"/>
    <w:rPr>
      <w:b/>
      <w:i/>
      <w:sz w:val="24"/>
      <w:u w:val="single"/>
    </w:rPr>
  </w:style>
  <w:style w:type="character" w:styleId="af">
    <w:name w:val="Subtle Reference"/>
    <w:basedOn w:val="a0"/>
    <w:uiPriority w:val="99"/>
    <w:qFormat/>
    <w:rsid w:val="006B2E3C"/>
    <w:rPr>
      <w:sz w:val="24"/>
      <w:u w:val="single"/>
    </w:rPr>
  </w:style>
  <w:style w:type="character" w:styleId="af0">
    <w:name w:val="Intense Reference"/>
    <w:basedOn w:val="a0"/>
    <w:uiPriority w:val="99"/>
    <w:qFormat/>
    <w:rsid w:val="006B2E3C"/>
    <w:rPr>
      <w:b/>
      <w:sz w:val="24"/>
      <w:u w:val="single"/>
    </w:rPr>
  </w:style>
  <w:style w:type="character" w:styleId="af1">
    <w:name w:val="Book Title"/>
    <w:basedOn w:val="a0"/>
    <w:uiPriority w:val="99"/>
    <w:qFormat/>
    <w:rsid w:val="006B2E3C"/>
    <w:rPr>
      <w:rFonts w:ascii="Cambria" w:hAnsi="Cambria"/>
      <w:b/>
      <w:i/>
      <w:sz w:val="24"/>
    </w:rPr>
  </w:style>
  <w:style w:type="paragraph" w:styleId="af2">
    <w:name w:val="TOC Heading"/>
    <w:basedOn w:val="1"/>
    <w:next w:val="a"/>
    <w:uiPriority w:val="99"/>
    <w:qFormat/>
    <w:rsid w:val="006B2E3C"/>
    <w:pPr>
      <w:outlineLvl w:val="9"/>
    </w:pPr>
  </w:style>
  <w:style w:type="paragraph" w:styleId="af3">
    <w:name w:val="Balloon Text"/>
    <w:basedOn w:val="a"/>
    <w:link w:val="af4"/>
    <w:uiPriority w:val="99"/>
    <w:semiHidden/>
    <w:rsid w:val="006B2E3C"/>
    <w:pPr>
      <w:spacing w:after="0" w:line="240" w:lineRule="auto"/>
    </w:pPr>
    <w:rPr>
      <w:rFonts w:ascii="Tahoma" w:eastAsia="Times New Roman" w:hAnsi="Tahoma" w:cs="Tahoma"/>
      <w:sz w:val="16"/>
      <w:szCs w:val="16"/>
      <w:lang w:val="en-US"/>
    </w:rPr>
  </w:style>
  <w:style w:type="character" w:customStyle="1" w:styleId="af4">
    <w:name w:val="Текст выноски Знак"/>
    <w:basedOn w:val="a0"/>
    <w:link w:val="af3"/>
    <w:uiPriority w:val="99"/>
    <w:semiHidden/>
    <w:locked/>
    <w:rsid w:val="006B2E3C"/>
    <w:rPr>
      <w:rFonts w:ascii="Tahoma" w:hAnsi="Tahoma" w:cs="Tahoma"/>
      <w:sz w:val="16"/>
      <w:szCs w:val="16"/>
      <w:lang w:val="en-US"/>
    </w:rPr>
  </w:style>
  <w:style w:type="paragraph" w:styleId="af5">
    <w:name w:val="Normal (Web)"/>
    <w:basedOn w:val="a"/>
    <w:uiPriority w:val="99"/>
    <w:semiHidden/>
    <w:rsid w:val="006B2E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rsid w:val="006B2E3C"/>
    <w:pPr>
      <w:spacing w:before="100" w:beforeAutospacing="1" w:after="100" w:afterAutospacing="1" w:line="240" w:lineRule="auto"/>
    </w:pPr>
    <w:rPr>
      <w:rFonts w:ascii="Times New Roman" w:eastAsia="Times New Roman" w:hAnsi="Times New Roman"/>
      <w:sz w:val="24"/>
      <w:szCs w:val="24"/>
      <w:lang w:eastAsia="ru-RU"/>
    </w:rPr>
  </w:style>
  <w:style w:type="table" w:styleId="af6">
    <w:name w:val="Table Grid"/>
    <w:basedOn w:val="a1"/>
    <w:uiPriority w:val="99"/>
    <w:rsid w:val="006B2E3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237557"/>
    <w:pPr>
      <w:spacing w:after="0" w:line="240" w:lineRule="auto"/>
      <w:ind w:left="720"/>
      <w:contextualSpacing/>
    </w:pPr>
    <w:rPr>
      <w:sz w:val="24"/>
      <w:szCs w:val="24"/>
      <w:lang w:eastAsia="ru-RU"/>
    </w:rPr>
  </w:style>
  <w:style w:type="character" w:customStyle="1" w:styleId="FontStyle22">
    <w:name w:val="Font Style22"/>
    <w:basedOn w:val="a0"/>
    <w:rsid w:val="00B85DC6"/>
    <w:rPr>
      <w:rFonts w:ascii="Times New Roman" w:hAnsi="Times New Roman" w:cs="Times New Roman" w:hint="default"/>
      <w:sz w:val="26"/>
      <w:szCs w:val="26"/>
    </w:rPr>
  </w:style>
  <w:style w:type="paragraph" w:styleId="af7">
    <w:name w:val="caption"/>
    <w:basedOn w:val="a"/>
    <w:next w:val="a"/>
    <w:qFormat/>
    <w:locked/>
    <w:rsid w:val="00B85DC6"/>
    <w:pPr>
      <w:spacing w:after="0" w:line="240" w:lineRule="auto"/>
      <w:ind w:right="85"/>
      <w:jc w:val="center"/>
    </w:pPr>
    <w:rPr>
      <w:rFonts w:ascii="Times New Roman" w:eastAsia="Times New Roman" w:hAnsi="Times New Roman"/>
      <w:sz w:val="32"/>
      <w:szCs w:val="32"/>
      <w:lang w:eastAsia="ru-RU"/>
    </w:rPr>
  </w:style>
  <w:style w:type="paragraph" w:customStyle="1" w:styleId="af8">
    <w:name w:val="Стиль"/>
    <w:rsid w:val="00B22FCB"/>
    <w:pPr>
      <w:widowControl w:val="0"/>
      <w:autoSpaceDE w:val="0"/>
      <w:autoSpaceDN w:val="0"/>
      <w:adjustRightInd w:val="0"/>
    </w:pPr>
    <w:rPr>
      <w:rFonts w:ascii="Times New Roman" w:eastAsia="Times New Roman" w:hAnsi="Times New Roman"/>
      <w:sz w:val="24"/>
      <w:szCs w:val="24"/>
    </w:rPr>
  </w:style>
  <w:style w:type="character" w:customStyle="1" w:styleId="212pt">
    <w:name w:val="Основной текст (2) + 12 pt"/>
    <w:basedOn w:val="a0"/>
    <w:rsid w:val="00B22FC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HEADERTEXT">
    <w:name w:val=".HEADERTEXT"/>
    <w:uiPriority w:val="99"/>
    <w:rsid w:val="009D35CC"/>
    <w:pPr>
      <w:widowControl w:val="0"/>
      <w:autoSpaceDE w:val="0"/>
      <w:autoSpaceDN w:val="0"/>
      <w:adjustRightInd w:val="0"/>
    </w:pPr>
    <w:rPr>
      <w:rFonts w:ascii="Arial" w:eastAsiaTheme="minorEastAsia" w:hAnsi="Arial" w:cs="Arial"/>
      <w:color w:val="2B4279"/>
      <w:sz w:val="20"/>
      <w:szCs w:val="20"/>
    </w:rPr>
  </w:style>
  <w:style w:type="paragraph" w:customStyle="1" w:styleId="FORMATTEXT">
    <w:name w:val=".FORMATTEXT"/>
    <w:uiPriority w:val="99"/>
    <w:rsid w:val="009D35CC"/>
    <w:pPr>
      <w:widowControl w:val="0"/>
      <w:autoSpaceDE w:val="0"/>
      <w:autoSpaceDN w:val="0"/>
      <w:adjustRightInd w:val="0"/>
    </w:pPr>
    <w:rPr>
      <w:rFonts w:ascii="Arial" w:eastAsiaTheme="minorEastAsia" w:hAnsi="Arial" w:cs="Arial"/>
      <w:sz w:val="20"/>
      <w:szCs w:val="20"/>
    </w:rPr>
  </w:style>
  <w:style w:type="character" w:styleId="af9">
    <w:name w:val="Hyperlink"/>
    <w:basedOn w:val="a0"/>
    <w:uiPriority w:val="99"/>
    <w:semiHidden/>
    <w:unhideWhenUsed/>
    <w:rsid w:val="00CB76FE"/>
    <w:rPr>
      <w:color w:val="0000FF"/>
      <w:u w:val="single"/>
    </w:rPr>
  </w:style>
  <w:style w:type="character" w:customStyle="1" w:styleId="afa">
    <w:name w:val="Гипертекстовая ссылка"/>
    <w:uiPriority w:val="99"/>
    <w:rsid w:val="008650CC"/>
    <w:rPr>
      <w:rFonts w:ascii="Times New Roman" w:hAnsi="Times New Roman" w:cs="Times New Roman" w:hint="default"/>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9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26DE08063F19F2D5058EDF129B4CC6683DDF1B0FF75BE96CD97DEBD0A8FA240E4160592E0610K1F6E" TargetMode="External"/><Relationship Id="rId13" Type="http://schemas.openxmlformats.org/officeDocument/2006/relationships/hyperlink" Target="consultantplus://offline/ref=7226DE08063F19F2D50590D204F712CE6F3286110BFD0ABC31DF2AB480AEAF64K4FEE" TargetMode="External"/><Relationship Id="rId3" Type="http://schemas.openxmlformats.org/officeDocument/2006/relationships/settings" Target="settings.xml"/><Relationship Id="rId7" Type="http://schemas.openxmlformats.org/officeDocument/2006/relationships/hyperlink" Target="consultantplus://offline/ref=7226DE08063F19F2D5058EDF129B4CC66D3CDB190EFC06E3648071E9D7KAF7E" TargetMode="External"/><Relationship Id="rId12" Type="http://schemas.openxmlformats.org/officeDocument/2006/relationships/hyperlink" Target="consultantplus://offline/ref=7226DE08063F19F2D5058EDF129B4CC6683DDF1B0FF75BE96CD97DEBD0A8FA240E4160592E0516K1F4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226DE08063F19F2D5058EDF129B4CC66F3AD81D0AF75BE96CD97DEBD0A8FA240E4160592E0710K1F5E" TargetMode="External"/><Relationship Id="rId11" Type="http://schemas.openxmlformats.org/officeDocument/2006/relationships/hyperlink" Target="consultantplus://offline/ref=7226DE08063F19F2D5058EDF129B4CC6683DDF1B0FF75BE96CD97DEBD0A8FA240E4160592E0519K1F6E" TargetMode="External"/><Relationship Id="rId5" Type="http://schemas.openxmlformats.org/officeDocument/2006/relationships/hyperlink" Target="consultantplus://offline/ref=7226DE08063F19F2D5058EDF129B4CC66D3DDF1F0EFE06E3648071E9D7KAF7E" TargetMode="External"/><Relationship Id="rId15" Type="http://schemas.openxmlformats.org/officeDocument/2006/relationships/fontTable" Target="fontTable.xml"/><Relationship Id="rId10" Type="http://schemas.openxmlformats.org/officeDocument/2006/relationships/hyperlink" Target="consultantplus://offline/ref=7226DE08063F19F2D5058EDF129B4CC6683DDF1B0FF75BE96CD97DEBD0A8FA240E4160592E0516K1F4E" TargetMode="External"/><Relationship Id="rId4" Type="http://schemas.openxmlformats.org/officeDocument/2006/relationships/webSettings" Target="webSettings.xml"/><Relationship Id="rId9" Type="http://schemas.openxmlformats.org/officeDocument/2006/relationships/hyperlink" Target="consultantplus://offline/ref=7226DE08063F19F2D5058EDF129B4CC6683DDF1B0FF75BE96CD97DEBD0A8FA240E4160592E0514K1FC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44</Pages>
  <Words>21451</Words>
  <Characters>122276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Шатлл__</dc:creator>
  <cp:keywords/>
  <dc:description/>
  <cp:lastModifiedBy>User</cp:lastModifiedBy>
  <cp:revision>6</cp:revision>
  <cp:lastPrinted>2018-10-16T07:27:00Z</cp:lastPrinted>
  <dcterms:created xsi:type="dcterms:W3CDTF">2022-05-20T08:54:00Z</dcterms:created>
  <dcterms:modified xsi:type="dcterms:W3CDTF">2023-01-27T10:13:00Z</dcterms:modified>
</cp:coreProperties>
</file>