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FE" w:rsidRDefault="001F20F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F20FE" w:rsidRDefault="001F20F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F20FE">
        <w:tc>
          <w:tcPr>
            <w:tcW w:w="4677" w:type="dxa"/>
            <w:tcBorders>
              <w:top w:val="nil"/>
              <w:left w:val="nil"/>
              <w:bottom w:val="nil"/>
              <w:right w:val="nil"/>
            </w:tcBorders>
          </w:tcPr>
          <w:p w:rsidR="001F20FE" w:rsidRDefault="001F20FE">
            <w:pPr>
              <w:pStyle w:val="ConsPlusNormal"/>
            </w:pPr>
            <w:r>
              <w:t>29 декабря 2010 года</w:t>
            </w:r>
          </w:p>
        </w:tc>
        <w:tc>
          <w:tcPr>
            <w:tcW w:w="4677" w:type="dxa"/>
            <w:tcBorders>
              <w:top w:val="nil"/>
              <w:left w:val="nil"/>
              <w:bottom w:val="nil"/>
              <w:right w:val="nil"/>
            </w:tcBorders>
          </w:tcPr>
          <w:p w:rsidR="001F20FE" w:rsidRDefault="001F20FE">
            <w:pPr>
              <w:pStyle w:val="ConsPlusNormal"/>
              <w:jc w:val="right"/>
            </w:pPr>
            <w:r>
              <w:t>N 144-ОЗ</w:t>
            </w:r>
          </w:p>
        </w:tc>
      </w:tr>
    </w:tbl>
    <w:p w:rsidR="001F20FE" w:rsidRDefault="001F20FE">
      <w:pPr>
        <w:pStyle w:val="ConsPlusNormal"/>
        <w:pBdr>
          <w:top w:val="single" w:sz="6" w:space="0" w:color="auto"/>
        </w:pBdr>
        <w:spacing w:before="100" w:after="100"/>
        <w:jc w:val="both"/>
        <w:rPr>
          <w:sz w:val="2"/>
          <w:szCs w:val="2"/>
        </w:rPr>
      </w:pPr>
    </w:p>
    <w:p w:rsidR="001F20FE" w:rsidRDefault="001F20FE">
      <w:pPr>
        <w:pStyle w:val="ConsPlusNormal"/>
        <w:jc w:val="both"/>
      </w:pPr>
    </w:p>
    <w:p w:rsidR="001F20FE" w:rsidRDefault="001F20FE">
      <w:pPr>
        <w:pStyle w:val="ConsPlusTitle"/>
        <w:jc w:val="center"/>
      </w:pPr>
      <w:r>
        <w:t>ВОРОНЕЖСКАЯ ОБЛАСТЬ</w:t>
      </w:r>
    </w:p>
    <w:p w:rsidR="001F20FE" w:rsidRDefault="001F20FE">
      <w:pPr>
        <w:pStyle w:val="ConsPlusTitle"/>
        <w:jc w:val="center"/>
      </w:pPr>
    </w:p>
    <w:p w:rsidR="001F20FE" w:rsidRDefault="001F20FE">
      <w:pPr>
        <w:pStyle w:val="ConsPlusTitle"/>
        <w:jc w:val="center"/>
      </w:pPr>
      <w:r>
        <w:t>ЗАКОН</w:t>
      </w:r>
    </w:p>
    <w:p w:rsidR="001F20FE" w:rsidRDefault="001F20FE">
      <w:pPr>
        <w:pStyle w:val="ConsPlusTitle"/>
        <w:jc w:val="center"/>
      </w:pPr>
    </w:p>
    <w:p w:rsidR="001F20FE" w:rsidRDefault="001F20FE">
      <w:pPr>
        <w:pStyle w:val="ConsPlusTitle"/>
        <w:jc w:val="center"/>
      </w:pPr>
      <w:r>
        <w:t xml:space="preserve">КОДЕКС ЭТИКИ И СЛУЖЕБНОГО ПОВЕДЕНИЯ </w:t>
      </w:r>
      <w:proofErr w:type="gramStart"/>
      <w:r>
        <w:t>ГОСУДАРСТВЕННЫХ</w:t>
      </w:r>
      <w:proofErr w:type="gramEnd"/>
    </w:p>
    <w:p w:rsidR="001F20FE" w:rsidRDefault="001F20FE">
      <w:pPr>
        <w:pStyle w:val="ConsPlusTitle"/>
        <w:jc w:val="center"/>
      </w:pPr>
      <w:r>
        <w:t>ГРАЖДАНСКИХ СЛУЖАЩИХ ВОРОНЕЖСКОЙ ОБЛАСТИ</w:t>
      </w:r>
    </w:p>
    <w:p w:rsidR="001F20FE" w:rsidRDefault="001F20FE">
      <w:pPr>
        <w:pStyle w:val="ConsPlusNormal"/>
        <w:jc w:val="both"/>
      </w:pPr>
    </w:p>
    <w:p w:rsidR="001F20FE" w:rsidRDefault="001F20FE">
      <w:pPr>
        <w:pStyle w:val="ConsPlusNormal"/>
        <w:jc w:val="right"/>
      </w:pPr>
      <w:proofErr w:type="gramStart"/>
      <w:r>
        <w:t>Принят</w:t>
      </w:r>
      <w:proofErr w:type="gramEnd"/>
      <w:r>
        <w:t xml:space="preserve"> областной Думой</w:t>
      </w:r>
    </w:p>
    <w:p w:rsidR="001F20FE" w:rsidRDefault="001F20FE">
      <w:pPr>
        <w:pStyle w:val="ConsPlusNormal"/>
        <w:jc w:val="right"/>
      </w:pPr>
      <w:r>
        <w:t>23 декабря 2010 года</w:t>
      </w:r>
    </w:p>
    <w:p w:rsidR="001F20FE" w:rsidRDefault="001F20FE">
      <w:pPr>
        <w:pStyle w:val="ConsPlusNormal"/>
        <w:jc w:val="center"/>
      </w:pPr>
      <w:r>
        <w:t>Список изменяющих документов</w:t>
      </w:r>
    </w:p>
    <w:p w:rsidR="001F20FE" w:rsidRDefault="001F20FE">
      <w:pPr>
        <w:pStyle w:val="ConsPlusNormal"/>
        <w:jc w:val="center"/>
      </w:pPr>
      <w:proofErr w:type="gramStart"/>
      <w:r>
        <w:t>(в ред. законов Воронежской области</w:t>
      </w:r>
      <w:proofErr w:type="gramEnd"/>
    </w:p>
    <w:p w:rsidR="001F20FE" w:rsidRDefault="001F20FE">
      <w:pPr>
        <w:pStyle w:val="ConsPlusNormal"/>
        <w:jc w:val="center"/>
      </w:pPr>
      <w:r>
        <w:t xml:space="preserve">от 02.10.2013 </w:t>
      </w:r>
      <w:hyperlink r:id="rId5" w:history="1">
        <w:r>
          <w:rPr>
            <w:color w:val="0000FF"/>
          </w:rPr>
          <w:t>N 139-ОЗ</w:t>
        </w:r>
      </w:hyperlink>
      <w:r>
        <w:t xml:space="preserve">, от 01.04.2014 </w:t>
      </w:r>
      <w:hyperlink r:id="rId6" w:history="1">
        <w:r>
          <w:rPr>
            <w:color w:val="0000FF"/>
          </w:rPr>
          <w:t>N 44-ОЗ</w:t>
        </w:r>
      </w:hyperlink>
      <w:r>
        <w:t>)</w:t>
      </w:r>
    </w:p>
    <w:p w:rsidR="001F20FE" w:rsidRDefault="001F20FE">
      <w:pPr>
        <w:pStyle w:val="ConsPlusNormal"/>
        <w:jc w:val="both"/>
      </w:pPr>
    </w:p>
    <w:p w:rsidR="001F20FE" w:rsidRDefault="001F20FE">
      <w:pPr>
        <w:pStyle w:val="ConsPlusNormal"/>
        <w:ind w:firstLine="540"/>
        <w:jc w:val="both"/>
      </w:pPr>
      <w:r>
        <w:t>Статья 1. Предмет регулирования и цель настоящего Закона Воронежской области</w:t>
      </w:r>
    </w:p>
    <w:p w:rsidR="001F20FE" w:rsidRDefault="001F20FE">
      <w:pPr>
        <w:pStyle w:val="ConsPlusNormal"/>
        <w:jc w:val="both"/>
      </w:pPr>
    </w:p>
    <w:p w:rsidR="001F20FE" w:rsidRDefault="001F20FE">
      <w:pPr>
        <w:pStyle w:val="ConsPlusNormal"/>
        <w:ind w:firstLine="540"/>
        <w:jc w:val="both"/>
      </w:pPr>
      <w:r>
        <w:t>Настоящий Закон Воронежской области представляет собой свод общих принципов профессиональной служебной этики и основных правил служебного поведения лиц, замещающих должности государственной гражданской службы Воронежской области (далее - гражданские служащие) в органах государственной власти и иных государственных органах Воронежской области (далее - государственные органы Воронежской области).</w:t>
      </w:r>
    </w:p>
    <w:p w:rsidR="001F20FE" w:rsidRDefault="001F20FE">
      <w:pPr>
        <w:pStyle w:val="ConsPlusNormal"/>
        <w:ind w:firstLine="540"/>
        <w:jc w:val="both"/>
      </w:pPr>
      <w:r>
        <w:t>Целью настоящего Закона Воронежской области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государственных органов Воронежской области, повышение уровня доверия к ним граждан и организаций.</w:t>
      </w:r>
    </w:p>
    <w:p w:rsidR="001F20FE" w:rsidRDefault="001F20FE">
      <w:pPr>
        <w:pStyle w:val="ConsPlusNormal"/>
        <w:jc w:val="both"/>
      </w:pPr>
    </w:p>
    <w:p w:rsidR="001F20FE" w:rsidRDefault="001F20FE">
      <w:pPr>
        <w:pStyle w:val="ConsPlusNormal"/>
        <w:ind w:firstLine="540"/>
        <w:jc w:val="both"/>
      </w:pPr>
      <w:r>
        <w:t>Статья 2. Основные принципы служебного поведения гражданских служащих</w:t>
      </w:r>
    </w:p>
    <w:p w:rsidR="001F20FE" w:rsidRDefault="001F20FE">
      <w:pPr>
        <w:pStyle w:val="ConsPlusNormal"/>
        <w:jc w:val="both"/>
      </w:pPr>
    </w:p>
    <w:p w:rsidR="001F20FE" w:rsidRDefault="001F20FE">
      <w:pPr>
        <w:pStyle w:val="ConsPlusNormal"/>
        <w:ind w:firstLine="540"/>
        <w:jc w:val="both"/>
      </w:pPr>
      <w:r>
        <w:t>Основными принципами служебного поведения гражданских служащих являются:</w:t>
      </w:r>
    </w:p>
    <w:p w:rsidR="001F20FE" w:rsidRDefault="001F20FE">
      <w:pPr>
        <w:pStyle w:val="ConsPlusNormal"/>
        <w:ind w:firstLine="540"/>
        <w:jc w:val="both"/>
      </w:pPr>
      <w:r>
        <w:t>соблюдение законности;</w:t>
      </w:r>
    </w:p>
    <w:p w:rsidR="001F20FE" w:rsidRDefault="001F20FE">
      <w:pPr>
        <w:pStyle w:val="ConsPlusNormal"/>
        <w:ind w:firstLine="540"/>
        <w:jc w:val="both"/>
      </w:pPr>
      <w:r>
        <w:t>исполнение должностных обязанностей добросовестно и на высоком профессиональном уровне;</w:t>
      </w:r>
    </w:p>
    <w:p w:rsidR="001F20FE" w:rsidRDefault="001F20FE">
      <w:pPr>
        <w:pStyle w:val="ConsPlusNormal"/>
        <w:ind w:firstLine="540"/>
        <w:jc w:val="both"/>
      </w:pPr>
      <w:r>
        <w:t>признание, соблюдение и защита прав и свобод человека и гражданина как основной смысл и содержание деятельности государственного органа Воронежской области;</w:t>
      </w:r>
    </w:p>
    <w:p w:rsidR="001F20FE" w:rsidRDefault="001F20FE">
      <w:pPr>
        <w:pStyle w:val="ConsPlusNormal"/>
        <w:ind w:firstLine="540"/>
        <w:jc w:val="both"/>
      </w:pPr>
      <w:r>
        <w:t>проявление лояльности;</w:t>
      </w:r>
    </w:p>
    <w:p w:rsidR="001F20FE" w:rsidRDefault="001F20FE">
      <w:pPr>
        <w:pStyle w:val="ConsPlusNormal"/>
        <w:ind w:firstLine="540"/>
        <w:jc w:val="both"/>
      </w:pPr>
      <w:r>
        <w:t>соблюдение политической нейтральности;</w:t>
      </w:r>
    </w:p>
    <w:p w:rsidR="001F20FE" w:rsidRDefault="001F20FE">
      <w:pPr>
        <w:pStyle w:val="ConsPlusNormal"/>
        <w:ind w:firstLine="540"/>
        <w:jc w:val="both"/>
      </w:pPr>
      <w:r>
        <w:t>соблюдение норм служебной, профессиональной этики и правил делового поведения;</w:t>
      </w:r>
    </w:p>
    <w:p w:rsidR="001F20FE" w:rsidRDefault="001F20FE">
      <w:pPr>
        <w:pStyle w:val="ConsPlusNormal"/>
        <w:ind w:firstLine="540"/>
        <w:jc w:val="both"/>
      </w:pPr>
      <w:r>
        <w:t>соблюдение общих нравственных норм.</w:t>
      </w:r>
    </w:p>
    <w:p w:rsidR="001F20FE" w:rsidRDefault="001F20FE">
      <w:pPr>
        <w:pStyle w:val="ConsPlusNormal"/>
        <w:jc w:val="both"/>
      </w:pPr>
    </w:p>
    <w:p w:rsidR="001F20FE" w:rsidRDefault="001F20FE">
      <w:pPr>
        <w:pStyle w:val="ConsPlusNormal"/>
        <w:ind w:firstLine="540"/>
        <w:jc w:val="both"/>
      </w:pPr>
      <w:r>
        <w:t>Статья 3. Соблюдение законности</w:t>
      </w:r>
    </w:p>
    <w:p w:rsidR="001F20FE" w:rsidRDefault="001F20FE">
      <w:pPr>
        <w:pStyle w:val="ConsPlusNormal"/>
        <w:jc w:val="both"/>
      </w:pPr>
    </w:p>
    <w:p w:rsidR="001F20FE" w:rsidRDefault="001F20FE">
      <w:pPr>
        <w:pStyle w:val="ConsPlusNormal"/>
        <w:ind w:firstLine="540"/>
        <w:jc w:val="both"/>
      </w:pPr>
      <w:r>
        <w:t xml:space="preserve">1. Гражданский служащий обязан соблюдать </w:t>
      </w:r>
      <w:hyperlink r:id="rId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8" w:history="1">
        <w:r>
          <w:rPr>
            <w:color w:val="0000FF"/>
          </w:rPr>
          <w:t>Устав</w:t>
        </w:r>
      </w:hyperlink>
      <w:r>
        <w:t xml:space="preserve"> Воронежской области, законы Воронежской области и иные нормативные правовые акты Воронежской области.</w:t>
      </w:r>
    </w:p>
    <w:p w:rsidR="001F20FE" w:rsidRDefault="001F20FE">
      <w:pPr>
        <w:pStyle w:val="ConsPlusNormal"/>
        <w:ind w:firstLine="540"/>
        <w:jc w:val="both"/>
      </w:pPr>
      <w:r>
        <w:t>2. Гражданский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1F20FE" w:rsidRDefault="001F20FE">
      <w:pPr>
        <w:pStyle w:val="ConsPlusNormal"/>
        <w:ind w:firstLine="540"/>
        <w:jc w:val="both"/>
      </w:pPr>
      <w:r>
        <w:t xml:space="preserve">3. Гражданский служащий обязан соблюдать установленные федеральными законами </w:t>
      </w:r>
      <w:r>
        <w:lastRenderedPageBreak/>
        <w:t>ограничения и запреты, исполнять обязанности, связанные с прохождением государственной службы, соблюдать установленный государственным органом Воронежской области служебный распорядок.</w:t>
      </w:r>
    </w:p>
    <w:p w:rsidR="001F20FE" w:rsidRDefault="001F20FE">
      <w:pPr>
        <w:pStyle w:val="ConsPlusNormal"/>
        <w:ind w:firstLine="540"/>
        <w:jc w:val="both"/>
      </w:pPr>
      <w:r>
        <w:t>4. Гражданский служащий призван:</w:t>
      </w:r>
    </w:p>
    <w:p w:rsidR="001F20FE" w:rsidRDefault="001F20FE">
      <w:pPr>
        <w:pStyle w:val="ConsPlusNormal"/>
        <w:ind w:firstLine="540"/>
        <w:jc w:val="both"/>
      </w:pPr>
      <w:r>
        <w:t>1) осуществлять свою деятельность в пределах полномочий соответствующего государственного органа Воронежской области;</w:t>
      </w:r>
    </w:p>
    <w:p w:rsidR="001F20FE" w:rsidRDefault="001F20FE">
      <w:pPr>
        <w:pStyle w:val="ConsPlusNormal"/>
        <w:ind w:firstLine="540"/>
        <w:jc w:val="both"/>
      </w:pPr>
      <w: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1F20FE" w:rsidRDefault="001F20FE">
      <w:pPr>
        <w:pStyle w:val="ConsPlusNormal"/>
        <w:ind w:firstLine="540"/>
        <w:jc w:val="both"/>
      </w:pPr>
      <w:r>
        <w:t>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государственного органа Воронежской области.</w:t>
      </w:r>
    </w:p>
    <w:p w:rsidR="001F20FE" w:rsidRDefault="001F20FE">
      <w:pPr>
        <w:pStyle w:val="ConsPlusNormal"/>
        <w:ind w:firstLine="540"/>
        <w:jc w:val="both"/>
      </w:pPr>
      <w:r>
        <w:t>5. Гражданский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1F20FE" w:rsidRDefault="001F20FE">
      <w:pPr>
        <w:pStyle w:val="ConsPlusNormal"/>
        <w:jc w:val="both"/>
      </w:pPr>
    </w:p>
    <w:p w:rsidR="001F20FE" w:rsidRDefault="001F20FE">
      <w:pPr>
        <w:pStyle w:val="ConsPlusNormal"/>
        <w:ind w:firstLine="540"/>
        <w:jc w:val="both"/>
      </w:pPr>
      <w:r>
        <w:t>Статья 4. Исполнение должностных обязанностей добросовестно и на высоком профессиональном уровне</w:t>
      </w:r>
    </w:p>
    <w:p w:rsidR="001F20FE" w:rsidRDefault="001F20FE">
      <w:pPr>
        <w:pStyle w:val="ConsPlusNormal"/>
        <w:jc w:val="both"/>
      </w:pPr>
    </w:p>
    <w:p w:rsidR="001F20FE" w:rsidRDefault="001F20FE">
      <w:pPr>
        <w:pStyle w:val="ConsPlusNormal"/>
        <w:ind w:firstLine="540"/>
        <w:jc w:val="both"/>
      </w:pPr>
      <w:r>
        <w:t>1. Гражданские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государственного органа Воронежской области.</w:t>
      </w:r>
    </w:p>
    <w:p w:rsidR="001F20FE" w:rsidRDefault="001F20FE">
      <w:pPr>
        <w:pStyle w:val="ConsPlusNormal"/>
        <w:ind w:firstLine="540"/>
        <w:jc w:val="both"/>
      </w:pPr>
      <w:r>
        <w:t>2. Основным критерием и конечной целью профессиональной служебной деятельности гражданского служащего являются интересы государства и общества в целом. Задача гражданского служащего - отстаивать их в процессе принятия и осуществления практических решений.</w:t>
      </w:r>
    </w:p>
    <w:p w:rsidR="001F20FE" w:rsidRDefault="001F20FE">
      <w:pPr>
        <w:pStyle w:val="ConsPlusNormal"/>
        <w:ind w:firstLine="540"/>
        <w:jc w:val="both"/>
      </w:pPr>
      <w:r>
        <w:t>3. Гражданский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F20FE" w:rsidRDefault="001F20FE">
      <w:pPr>
        <w:pStyle w:val="ConsPlusNormal"/>
        <w:jc w:val="both"/>
      </w:pPr>
    </w:p>
    <w:p w:rsidR="001F20FE" w:rsidRDefault="001F20FE">
      <w:pPr>
        <w:pStyle w:val="ConsPlusNormal"/>
        <w:ind w:firstLine="540"/>
        <w:jc w:val="both"/>
      </w:pPr>
      <w:r>
        <w:t>Статья 5. Признание, соблюдение и защита прав и свобод человека и гражданина</w:t>
      </w:r>
    </w:p>
    <w:p w:rsidR="001F20FE" w:rsidRDefault="001F20FE">
      <w:pPr>
        <w:pStyle w:val="ConsPlusNormal"/>
        <w:jc w:val="both"/>
      </w:pPr>
    </w:p>
    <w:p w:rsidR="001F20FE" w:rsidRDefault="001F20FE">
      <w:pPr>
        <w:pStyle w:val="ConsPlusNormal"/>
        <w:ind w:firstLine="540"/>
        <w:jc w:val="both"/>
      </w:pPr>
      <w:r>
        <w:t>1. В служебном поведении гражданскому 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государственного органа Воронежской области и гражданских служащих.</w:t>
      </w:r>
    </w:p>
    <w:p w:rsidR="001F20FE" w:rsidRDefault="001F20FE">
      <w:pPr>
        <w:pStyle w:val="ConsPlusNormal"/>
        <w:ind w:firstLine="540"/>
        <w:jc w:val="both"/>
      </w:pPr>
      <w:r>
        <w:t>2. Гражданский служащий должен уважать честь и достоинство человека, его деловую репутацию.</w:t>
      </w:r>
    </w:p>
    <w:p w:rsidR="001F20FE" w:rsidRDefault="001F20FE">
      <w:pPr>
        <w:pStyle w:val="ConsPlusNormal"/>
        <w:ind w:firstLine="540"/>
        <w:jc w:val="both"/>
      </w:pPr>
      <w:r>
        <w:t xml:space="preserve">3. Гражданский служащий в служебном поведении должен воздерживаться </w:t>
      </w:r>
      <w:proofErr w:type="gramStart"/>
      <w:r>
        <w:t>от</w:t>
      </w:r>
      <w:proofErr w:type="gramEnd"/>
      <w:r>
        <w:t>:</w:t>
      </w:r>
    </w:p>
    <w:p w:rsidR="001F20FE" w:rsidRDefault="001F20FE">
      <w:pPr>
        <w:pStyle w:val="ConsPlusNormal"/>
        <w:ind w:firstLine="540"/>
        <w:jc w:val="both"/>
      </w:pPr>
      <w: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F20FE" w:rsidRDefault="001F20FE">
      <w:pPr>
        <w:pStyle w:val="ConsPlusNormal"/>
        <w:ind w:firstLine="540"/>
        <w:jc w:val="both"/>
      </w:pPr>
      <w:r>
        <w:t>2) грубости, проявлений пренебрежительного тона, заносчивости, предвзятых замечаний, предъявления неправомерных, незаслуженных обвинений;</w:t>
      </w:r>
    </w:p>
    <w:p w:rsidR="001F20FE" w:rsidRDefault="001F20FE">
      <w:pPr>
        <w:pStyle w:val="ConsPlusNormal"/>
        <w:ind w:firstLine="540"/>
        <w:jc w:val="both"/>
      </w:pPr>
      <w:r>
        <w:t>3) угроз, оскорбительных выражений или реплик, действий, препятствующих нормальному общению или провоцирующих противоправное поведение.</w:t>
      </w:r>
    </w:p>
    <w:p w:rsidR="001F20FE" w:rsidRDefault="001F20FE">
      <w:pPr>
        <w:pStyle w:val="ConsPlusNormal"/>
        <w:jc w:val="both"/>
      </w:pPr>
    </w:p>
    <w:p w:rsidR="001F20FE" w:rsidRDefault="001F20FE">
      <w:pPr>
        <w:pStyle w:val="ConsPlusNormal"/>
        <w:ind w:firstLine="540"/>
        <w:jc w:val="both"/>
      </w:pPr>
      <w:r>
        <w:t>Статья 6. Проявление лояльности</w:t>
      </w:r>
    </w:p>
    <w:p w:rsidR="001F20FE" w:rsidRDefault="001F20FE">
      <w:pPr>
        <w:pStyle w:val="ConsPlusNormal"/>
        <w:jc w:val="both"/>
      </w:pPr>
    </w:p>
    <w:p w:rsidR="001F20FE" w:rsidRDefault="001F20FE">
      <w:pPr>
        <w:pStyle w:val="ConsPlusNormal"/>
        <w:ind w:firstLine="540"/>
        <w:jc w:val="both"/>
      </w:pPr>
      <w:r>
        <w:t xml:space="preserve">Гражданский служащий обязан воздерживаться от публичных высказываний, суждений и оценок в отношении деятельности государственных органов Воронежской области, их руководителей, если это не входит в должностные обязанности гражданского служащего, соблюдать установленные в соответствующем государственном органе Воронежской области </w:t>
      </w:r>
      <w:r>
        <w:lastRenderedPageBreak/>
        <w:t>правила публичных выступлений и предоставления служебной информации.</w:t>
      </w:r>
    </w:p>
    <w:p w:rsidR="001F20FE" w:rsidRDefault="001F20FE">
      <w:pPr>
        <w:pStyle w:val="ConsPlusNormal"/>
        <w:jc w:val="both"/>
      </w:pPr>
    </w:p>
    <w:p w:rsidR="001F20FE" w:rsidRDefault="001F20FE">
      <w:pPr>
        <w:pStyle w:val="ConsPlusNormal"/>
        <w:ind w:firstLine="540"/>
        <w:jc w:val="both"/>
      </w:pPr>
      <w:r>
        <w:t>Статья 7. Соблюдение политической нейтральности</w:t>
      </w:r>
    </w:p>
    <w:p w:rsidR="001F20FE" w:rsidRDefault="001F20FE">
      <w:pPr>
        <w:pStyle w:val="ConsPlusNormal"/>
        <w:jc w:val="both"/>
      </w:pPr>
    </w:p>
    <w:p w:rsidR="001F20FE" w:rsidRDefault="001F20FE">
      <w:pPr>
        <w:pStyle w:val="ConsPlusNormal"/>
        <w:ind w:firstLine="540"/>
        <w:jc w:val="both"/>
      </w:pPr>
      <w:r>
        <w:t>1. Гражданский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1F20FE" w:rsidRDefault="001F20FE">
      <w:pPr>
        <w:pStyle w:val="ConsPlusNormal"/>
        <w:ind w:firstLine="540"/>
        <w:jc w:val="both"/>
      </w:pPr>
      <w:r>
        <w:t>2. Гражданский служащий обязан обеспечивать равное, беспристрастное отношение ко всем физическим и юридическим лицам, не оказывать предпочтения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F20FE" w:rsidRDefault="001F20FE">
      <w:pPr>
        <w:pStyle w:val="ConsPlusNormal"/>
        <w:jc w:val="both"/>
      </w:pPr>
      <w:r>
        <w:t xml:space="preserve">(часть 2 в ред. </w:t>
      </w:r>
      <w:hyperlink r:id="rId9" w:history="1">
        <w:r>
          <w:rPr>
            <w:color w:val="0000FF"/>
          </w:rPr>
          <w:t>закона</w:t>
        </w:r>
      </w:hyperlink>
      <w:r>
        <w:t xml:space="preserve"> Воронежской области от 01.04.2014 N 44-ОЗ)</w:t>
      </w:r>
    </w:p>
    <w:p w:rsidR="001F20FE" w:rsidRDefault="001F20FE">
      <w:pPr>
        <w:pStyle w:val="ConsPlusNormal"/>
        <w:jc w:val="both"/>
      </w:pPr>
    </w:p>
    <w:p w:rsidR="001F20FE" w:rsidRDefault="001F20FE">
      <w:pPr>
        <w:pStyle w:val="ConsPlusNormal"/>
        <w:ind w:firstLine="540"/>
        <w:jc w:val="both"/>
      </w:pPr>
      <w:r>
        <w:t>Статья 8. Соблюдение норм служебной, профессиональной этики и правил делового поведения</w:t>
      </w:r>
    </w:p>
    <w:p w:rsidR="001F20FE" w:rsidRDefault="001F20FE">
      <w:pPr>
        <w:pStyle w:val="ConsPlusNormal"/>
        <w:jc w:val="both"/>
      </w:pPr>
    </w:p>
    <w:p w:rsidR="001F20FE" w:rsidRDefault="001F20FE">
      <w:pPr>
        <w:pStyle w:val="ConsPlusNormal"/>
        <w:ind w:firstLine="540"/>
        <w:jc w:val="both"/>
      </w:pPr>
      <w:r>
        <w:t>1. При исполнении должностных обязанностей гражданский служащий призван:</w:t>
      </w:r>
    </w:p>
    <w:p w:rsidR="001F20FE" w:rsidRDefault="001F20FE">
      <w:pPr>
        <w:pStyle w:val="ConsPlusNormal"/>
        <w:ind w:firstLine="540"/>
        <w:jc w:val="both"/>
      </w:pPr>
      <w:r>
        <w:t>1) соблюдать нормы служебной, профессиональной этики и правила делового поведения;</w:t>
      </w:r>
    </w:p>
    <w:p w:rsidR="001F20FE" w:rsidRDefault="001F20FE">
      <w:pPr>
        <w:pStyle w:val="ConsPlusNormal"/>
        <w:ind w:firstLine="540"/>
        <w:jc w:val="both"/>
      </w:pPr>
      <w:r>
        <w:t>2) проявлять корректность и внимательность в обращении с гражданами и должностными лицами;</w:t>
      </w:r>
    </w:p>
    <w:p w:rsidR="001F20FE" w:rsidRDefault="001F20FE">
      <w:pPr>
        <w:pStyle w:val="ConsPlusNormal"/>
        <w:ind w:firstLine="540"/>
        <w:jc w:val="both"/>
      </w:pPr>
      <w:r>
        <w:t>3) уважительно относиться к деятельности представителей средств массовой информации по информированию общества о работе государственного органа Воронежской области, а также оказывать содействие в получении достоверной информации в установленном порядке;</w:t>
      </w:r>
    </w:p>
    <w:p w:rsidR="001F20FE" w:rsidRDefault="001F20FE">
      <w:pPr>
        <w:pStyle w:val="ConsPlusNormal"/>
        <w:ind w:firstLine="540"/>
        <w:jc w:val="both"/>
      </w:pPr>
      <w:r>
        <w:t xml:space="preserve">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t>объектов</w:t>
      </w:r>
      <w:proofErr w:type="gramEnd"/>
      <w: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F20FE" w:rsidRDefault="001F20FE">
      <w:pPr>
        <w:pStyle w:val="ConsPlusNormal"/>
        <w:ind w:firstLine="540"/>
        <w:jc w:val="both"/>
      </w:pPr>
      <w:r>
        <w:t>2.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государственному органу Воронежской области, соответствовать общепринятому деловому стилю, который отличают официальность, сдержанность, традиционность, аккуратность.</w:t>
      </w:r>
    </w:p>
    <w:p w:rsidR="001F20FE" w:rsidRDefault="001F20FE">
      <w:pPr>
        <w:pStyle w:val="ConsPlusNormal"/>
        <w:jc w:val="both"/>
      </w:pPr>
    </w:p>
    <w:p w:rsidR="001F20FE" w:rsidRDefault="001F20FE">
      <w:pPr>
        <w:pStyle w:val="ConsPlusNormal"/>
        <w:ind w:firstLine="540"/>
        <w:jc w:val="both"/>
      </w:pPr>
      <w:r>
        <w:t>Статья 9. Соблюдение общих нравственных норм</w:t>
      </w:r>
    </w:p>
    <w:p w:rsidR="001F20FE" w:rsidRDefault="001F20FE">
      <w:pPr>
        <w:pStyle w:val="ConsPlusNormal"/>
        <w:jc w:val="both"/>
      </w:pPr>
    </w:p>
    <w:p w:rsidR="001F20FE" w:rsidRDefault="001F20FE">
      <w:pPr>
        <w:pStyle w:val="ConsPlusNormal"/>
        <w:ind w:firstLine="540"/>
        <w:jc w:val="both"/>
      </w:pPr>
      <w:r>
        <w:t>1. Гражданский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1F20FE" w:rsidRDefault="001F20FE">
      <w:pPr>
        <w:pStyle w:val="ConsPlusNormal"/>
        <w:ind w:firstLine="540"/>
        <w:jc w:val="both"/>
      </w:pPr>
      <w:r>
        <w:t>2. Гражданский служащий призван:</w:t>
      </w:r>
    </w:p>
    <w:p w:rsidR="001F20FE" w:rsidRDefault="001F20FE">
      <w:pPr>
        <w:pStyle w:val="ConsPlusNormal"/>
        <w:ind w:firstLine="540"/>
        <w:jc w:val="both"/>
      </w:pPr>
      <w:r>
        <w:t>1) проявлять терпимость и уважение к обычаям и традициям народов России;</w:t>
      </w:r>
    </w:p>
    <w:p w:rsidR="001F20FE" w:rsidRDefault="001F20FE">
      <w:pPr>
        <w:pStyle w:val="ConsPlusNormal"/>
        <w:ind w:firstLine="540"/>
        <w:jc w:val="both"/>
      </w:pPr>
      <w:r>
        <w:t xml:space="preserve">2) учитывать культурные и иные особенности различных этнических, социальных групп и </w:t>
      </w:r>
      <w:proofErr w:type="spellStart"/>
      <w:r>
        <w:t>конфессий</w:t>
      </w:r>
      <w:proofErr w:type="spellEnd"/>
      <w:r>
        <w:t>;</w:t>
      </w:r>
    </w:p>
    <w:p w:rsidR="001F20FE" w:rsidRDefault="001F20FE">
      <w:pPr>
        <w:pStyle w:val="ConsPlusNormal"/>
        <w:ind w:firstLine="540"/>
        <w:jc w:val="both"/>
      </w:pPr>
      <w:r>
        <w:t>3) способствовать межнациональному и межконфессиональному согласию.</w:t>
      </w:r>
    </w:p>
    <w:p w:rsidR="001F20FE" w:rsidRDefault="001F20FE">
      <w:pPr>
        <w:pStyle w:val="ConsPlusNormal"/>
        <w:ind w:firstLine="540"/>
        <w:jc w:val="both"/>
      </w:pPr>
      <w:r>
        <w:t>3. Гражданский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1F20FE" w:rsidRDefault="001F20FE">
      <w:pPr>
        <w:pStyle w:val="ConsPlusNormal"/>
        <w:jc w:val="both"/>
      </w:pPr>
    </w:p>
    <w:p w:rsidR="001F20FE" w:rsidRDefault="001F20FE">
      <w:pPr>
        <w:pStyle w:val="ConsPlusNormal"/>
        <w:ind w:firstLine="540"/>
        <w:jc w:val="both"/>
      </w:pPr>
      <w:r>
        <w:t>Статья 10. Этика взаимоотношений в коллективе</w:t>
      </w:r>
    </w:p>
    <w:p w:rsidR="001F20FE" w:rsidRDefault="001F20FE">
      <w:pPr>
        <w:pStyle w:val="ConsPlusNormal"/>
        <w:jc w:val="both"/>
      </w:pPr>
    </w:p>
    <w:p w:rsidR="001F20FE" w:rsidRDefault="001F20FE">
      <w:pPr>
        <w:pStyle w:val="ConsPlusNormal"/>
        <w:ind w:firstLine="540"/>
        <w:jc w:val="both"/>
      </w:pPr>
      <w:r>
        <w:t>1.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F20FE" w:rsidRDefault="001F20FE">
      <w:pPr>
        <w:pStyle w:val="ConsPlusNormal"/>
        <w:ind w:firstLine="540"/>
        <w:jc w:val="both"/>
      </w:pPr>
      <w:r>
        <w:t>2. Гражданский служащий должен быть вежливым, доброжелательным, проявлять толерантность в общении с коллегами.</w:t>
      </w:r>
    </w:p>
    <w:p w:rsidR="001F20FE" w:rsidRDefault="001F20FE">
      <w:pPr>
        <w:pStyle w:val="ConsPlusNormal"/>
        <w:jc w:val="both"/>
      </w:pPr>
    </w:p>
    <w:p w:rsidR="001F20FE" w:rsidRDefault="001F20FE">
      <w:pPr>
        <w:pStyle w:val="ConsPlusNormal"/>
        <w:ind w:firstLine="540"/>
        <w:jc w:val="both"/>
      </w:pPr>
      <w:r>
        <w:t xml:space="preserve">Статья 11. Требования к </w:t>
      </w:r>
      <w:proofErr w:type="spellStart"/>
      <w:r>
        <w:t>антикоррупционному</w:t>
      </w:r>
      <w:proofErr w:type="spellEnd"/>
      <w:r>
        <w:t xml:space="preserve"> поведению гражданских служащих</w:t>
      </w:r>
    </w:p>
    <w:p w:rsidR="001F20FE" w:rsidRDefault="001F20FE">
      <w:pPr>
        <w:pStyle w:val="ConsPlusNormal"/>
        <w:jc w:val="both"/>
      </w:pPr>
    </w:p>
    <w:p w:rsidR="001F20FE" w:rsidRDefault="001F20FE">
      <w:pPr>
        <w:pStyle w:val="ConsPlusNormal"/>
        <w:ind w:firstLine="540"/>
        <w:jc w:val="both"/>
      </w:pPr>
      <w:r>
        <w:t>1. Гражданский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1F20FE" w:rsidRDefault="001F20FE">
      <w:pPr>
        <w:pStyle w:val="ConsPlusNormal"/>
        <w:ind w:firstLine="540"/>
        <w:jc w:val="both"/>
      </w:pPr>
      <w:r>
        <w:t>При назначении на должность государственной гражданской службы Воронежской области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1F20FE" w:rsidRDefault="001F20FE">
      <w:pPr>
        <w:pStyle w:val="ConsPlusNormal"/>
        <w:ind w:firstLine="540"/>
        <w:jc w:val="both"/>
      </w:pPr>
      <w:r>
        <w:t>2. Гражданский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1F20FE" w:rsidRDefault="001F20FE">
      <w:pPr>
        <w:pStyle w:val="ConsPlusNormal"/>
        <w:ind w:firstLine="540"/>
        <w:jc w:val="both"/>
      </w:pPr>
      <w:r>
        <w:t>3.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F20FE" w:rsidRDefault="001F20FE">
      <w:pPr>
        <w:pStyle w:val="ConsPlusNormal"/>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1F20FE" w:rsidRDefault="001F20FE">
      <w:pPr>
        <w:pStyle w:val="ConsPlusNormal"/>
        <w:ind w:firstLine="540"/>
        <w:jc w:val="both"/>
      </w:pPr>
      <w:r>
        <w:t>4.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Воронежской области и передаются гражданским служащим по акту в государственный орган Воронежской области, в котором он замещает должность государственной гражданской службы, за исключением случаев, установленных законодательством Российской Федерации. Порядок передачи подарков, полученных гражданским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государственного органа Воронежской области, в котором он замещает должность государственной гражданской службы.</w:t>
      </w:r>
    </w:p>
    <w:p w:rsidR="001F20FE" w:rsidRDefault="001F20FE">
      <w:pPr>
        <w:pStyle w:val="ConsPlusNormal"/>
        <w:jc w:val="both"/>
      </w:pPr>
      <w:r>
        <w:t xml:space="preserve">(в ред. </w:t>
      </w:r>
      <w:hyperlink r:id="rId10" w:history="1">
        <w:r>
          <w:rPr>
            <w:color w:val="0000FF"/>
          </w:rPr>
          <w:t>закона</w:t>
        </w:r>
      </w:hyperlink>
      <w:r>
        <w:t xml:space="preserve"> Воронежской области от 02.10.2013 N 139-ОЗ)</w:t>
      </w:r>
    </w:p>
    <w:p w:rsidR="001F20FE" w:rsidRDefault="001F20FE">
      <w:pPr>
        <w:pStyle w:val="ConsPlusNormal"/>
        <w:jc w:val="both"/>
      </w:pPr>
    </w:p>
    <w:p w:rsidR="001F20FE" w:rsidRDefault="001F20FE">
      <w:pPr>
        <w:pStyle w:val="ConsPlusNormal"/>
        <w:ind w:firstLine="540"/>
        <w:jc w:val="both"/>
      </w:pPr>
      <w:r>
        <w:t>Статья 12. Обращение со служебной информацией</w:t>
      </w:r>
    </w:p>
    <w:p w:rsidR="001F20FE" w:rsidRDefault="001F20FE">
      <w:pPr>
        <w:pStyle w:val="ConsPlusNormal"/>
        <w:jc w:val="both"/>
      </w:pPr>
    </w:p>
    <w:p w:rsidR="001F20FE" w:rsidRDefault="001F20FE">
      <w:pPr>
        <w:pStyle w:val="ConsPlusNormal"/>
        <w:ind w:firstLine="540"/>
        <w:jc w:val="both"/>
      </w:pPr>
      <w:r>
        <w:t>1. Гражданский служащий может обрабатывать и передавать служебную информацию при соблюдении действующих в соответствующем государственном органе Воронежской области норм и требований, принятых в соответствии с законодательством Российской Федерации.</w:t>
      </w:r>
    </w:p>
    <w:p w:rsidR="001F20FE" w:rsidRDefault="001F20FE">
      <w:pPr>
        <w:pStyle w:val="ConsPlusNormal"/>
        <w:ind w:firstLine="540"/>
        <w:jc w:val="both"/>
      </w:pPr>
      <w:r>
        <w:t>2. Гражданский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1F20FE" w:rsidRDefault="001F20FE">
      <w:pPr>
        <w:pStyle w:val="ConsPlusNormal"/>
        <w:jc w:val="both"/>
      </w:pPr>
    </w:p>
    <w:p w:rsidR="001F20FE" w:rsidRDefault="001F20FE">
      <w:pPr>
        <w:pStyle w:val="ConsPlusNormal"/>
        <w:ind w:firstLine="540"/>
        <w:jc w:val="both"/>
      </w:pPr>
      <w:r>
        <w:t>Статья 13. Этика поведения гражданских служащих, наделенных организационно-распорядительными полномочиями по отношению к другим гражданским служащим</w:t>
      </w:r>
    </w:p>
    <w:p w:rsidR="001F20FE" w:rsidRDefault="001F20FE">
      <w:pPr>
        <w:pStyle w:val="ConsPlusNormal"/>
        <w:jc w:val="both"/>
      </w:pPr>
    </w:p>
    <w:p w:rsidR="001F20FE" w:rsidRDefault="001F20FE">
      <w:pPr>
        <w:pStyle w:val="ConsPlusNormal"/>
        <w:ind w:firstLine="540"/>
        <w:jc w:val="both"/>
      </w:pPr>
      <w:r>
        <w:lastRenderedPageBreak/>
        <w:t>1.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государственном органе Воронежской области либо его подразделении благоприятного для эффективной работы морально-психологического климата.</w:t>
      </w:r>
    </w:p>
    <w:p w:rsidR="001F20FE" w:rsidRDefault="001F20FE">
      <w:pPr>
        <w:pStyle w:val="ConsPlusNormal"/>
        <w:ind w:firstLine="540"/>
        <w:jc w:val="both"/>
      </w:pPr>
      <w:r>
        <w:t>2. Гражданский служащий, наделенный организационно-распорядительными полномочиями по отношению к другим гражданским служащим, призван:</w:t>
      </w:r>
    </w:p>
    <w:p w:rsidR="001F20FE" w:rsidRDefault="001F20FE">
      <w:pPr>
        <w:pStyle w:val="ConsPlusNormal"/>
        <w:ind w:firstLine="540"/>
        <w:jc w:val="both"/>
      </w:pPr>
      <w:r>
        <w:t>1) принимать меры по предотвращению и урегулированию конфликтов интересов;</w:t>
      </w:r>
    </w:p>
    <w:p w:rsidR="001F20FE" w:rsidRDefault="001F20FE">
      <w:pPr>
        <w:pStyle w:val="ConsPlusNormal"/>
        <w:ind w:firstLine="540"/>
        <w:jc w:val="both"/>
      </w:pPr>
      <w:r>
        <w:t>2) принимать меры по предупреждению коррупции;</w:t>
      </w:r>
    </w:p>
    <w:p w:rsidR="001F20FE" w:rsidRDefault="001F20FE">
      <w:pPr>
        <w:pStyle w:val="ConsPlusNormal"/>
        <w:ind w:firstLine="540"/>
        <w:jc w:val="both"/>
      </w:pPr>
      <w:r>
        <w:t>3) не допускать случаев принуждения гражданских служащих к участию в деятельности политических партий, иных общественных объединений.</w:t>
      </w:r>
    </w:p>
    <w:p w:rsidR="001F20FE" w:rsidRDefault="001F20FE">
      <w:pPr>
        <w:pStyle w:val="ConsPlusNormal"/>
        <w:jc w:val="both"/>
      </w:pPr>
    </w:p>
    <w:p w:rsidR="001F20FE" w:rsidRDefault="001F20FE">
      <w:pPr>
        <w:pStyle w:val="ConsPlusNormal"/>
        <w:ind w:firstLine="540"/>
        <w:jc w:val="both"/>
      </w:pPr>
      <w:r>
        <w:t>Статья 14. Ответственность за нарушение настоящего Закона Воронежской области</w:t>
      </w:r>
    </w:p>
    <w:p w:rsidR="001F20FE" w:rsidRDefault="001F20FE">
      <w:pPr>
        <w:pStyle w:val="ConsPlusNormal"/>
        <w:jc w:val="both"/>
      </w:pPr>
    </w:p>
    <w:p w:rsidR="001F20FE" w:rsidRDefault="001F20FE">
      <w:pPr>
        <w:pStyle w:val="ConsPlusNormal"/>
        <w:ind w:firstLine="540"/>
        <w:jc w:val="both"/>
      </w:pPr>
      <w:r>
        <w:t xml:space="preserve">1. </w:t>
      </w:r>
      <w:proofErr w:type="gramStart"/>
      <w:r>
        <w:t xml:space="preserve">Вопрос о нарушении гражданским служащим положений настоящего Закона Воронежской области подлежит рассмотрению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 образуемых в соответствии с </w:t>
      </w:r>
      <w:hyperlink r:id="rId11"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1F20FE" w:rsidRDefault="001F20FE">
      <w:pPr>
        <w:pStyle w:val="ConsPlusNormal"/>
        <w:ind w:firstLine="540"/>
        <w:jc w:val="both"/>
      </w:pPr>
      <w:r>
        <w:t>2. Соблюдение гражданским служащим положений настоящего Закона Воронежской области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1F20FE" w:rsidRDefault="001F20FE">
      <w:pPr>
        <w:pStyle w:val="ConsPlusNormal"/>
        <w:jc w:val="both"/>
      </w:pPr>
    </w:p>
    <w:p w:rsidR="001F20FE" w:rsidRDefault="001F20FE">
      <w:pPr>
        <w:pStyle w:val="ConsPlusNormal"/>
        <w:ind w:firstLine="540"/>
        <w:jc w:val="both"/>
      </w:pPr>
      <w:r>
        <w:t>Статья 15. Вступление в силу настоящего Закона Воронежской области</w:t>
      </w:r>
    </w:p>
    <w:p w:rsidR="001F20FE" w:rsidRDefault="001F20FE">
      <w:pPr>
        <w:pStyle w:val="ConsPlusNormal"/>
        <w:jc w:val="both"/>
      </w:pPr>
    </w:p>
    <w:p w:rsidR="001F20FE" w:rsidRDefault="001F20FE">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1F20FE" w:rsidRDefault="001F20FE">
      <w:pPr>
        <w:pStyle w:val="ConsPlusNormal"/>
        <w:jc w:val="both"/>
      </w:pPr>
    </w:p>
    <w:p w:rsidR="001F20FE" w:rsidRDefault="001F20FE">
      <w:pPr>
        <w:pStyle w:val="ConsPlusNormal"/>
        <w:jc w:val="right"/>
      </w:pPr>
      <w:r>
        <w:t>Губернатор Воронежской области</w:t>
      </w:r>
    </w:p>
    <w:p w:rsidR="001F20FE" w:rsidRDefault="001F20FE">
      <w:pPr>
        <w:pStyle w:val="ConsPlusNormal"/>
        <w:jc w:val="right"/>
      </w:pPr>
      <w:r>
        <w:t>А.В.ГОРДЕЕВ</w:t>
      </w:r>
    </w:p>
    <w:p w:rsidR="001F20FE" w:rsidRDefault="001F20FE">
      <w:pPr>
        <w:pStyle w:val="ConsPlusNormal"/>
      </w:pPr>
      <w:r>
        <w:t>г. Воронеж,</w:t>
      </w:r>
    </w:p>
    <w:p w:rsidR="001F20FE" w:rsidRDefault="001F20FE">
      <w:pPr>
        <w:pStyle w:val="ConsPlusNormal"/>
      </w:pPr>
      <w:r>
        <w:t>29.12.2010</w:t>
      </w:r>
    </w:p>
    <w:p w:rsidR="001F20FE" w:rsidRDefault="001F20FE">
      <w:pPr>
        <w:pStyle w:val="ConsPlusNormal"/>
      </w:pPr>
      <w:r>
        <w:t>N 144-ОЗ</w:t>
      </w:r>
    </w:p>
    <w:p w:rsidR="001F20FE" w:rsidRDefault="001F20FE">
      <w:pPr>
        <w:pStyle w:val="ConsPlusNormal"/>
        <w:jc w:val="both"/>
      </w:pPr>
    </w:p>
    <w:p w:rsidR="001F20FE" w:rsidRDefault="001F20FE">
      <w:pPr>
        <w:pStyle w:val="ConsPlusNormal"/>
        <w:jc w:val="both"/>
      </w:pPr>
    </w:p>
    <w:p w:rsidR="001F20FE" w:rsidRDefault="001F20FE">
      <w:pPr>
        <w:pStyle w:val="ConsPlusNormal"/>
        <w:pBdr>
          <w:top w:val="single" w:sz="6" w:space="0" w:color="auto"/>
        </w:pBdr>
        <w:spacing w:before="100" w:after="100"/>
        <w:jc w:val="both"/>
        <w:rPr>
          <w:sz w:val="2"/>
          <w:szCs w:val="2"/>
        </w:rPr>
      </w:pPr>
    </w:p>
    <w:p w:rsidR="00280AAA" w:rsidRDefault="00280AAA">
      <w:bookmarkStart w:id="0" w:name="_GoBack"/>
      <w:bookmarkEnd w:id="0"/>
    </w:p>
    <w:sectPr w:rsidR="00280AAA" w:rsidSect="001C1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0FE"/>
    <w:rsid w:val="001F20FE"/>
    <w:rsid w:val="00280AAA"/>
    <w:rsid w:val="004C61E9"/>
    <w:rsid w:val="008E0764"/>
    <w:rsid w:val="009C48F1"/>
    <w:rsid w:val="00DD6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2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20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2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20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E2A240390CC268D239DF5F6AA2590947DA6AB2F8D1B93BD3D11121705FCF39Q8a3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9E2A240390CC268D239C1527CCE060C44D933BAF485E76EDBDB44Q7a9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9E2A240390CC268D239DF5F6AA2590947DA6AB2FADBB23BD3D11121705FCF398345F9073E2289201C83E4QFa5N" TargetMode="External"/><Relationship Id="rId11" Type="http://schemas.openxmlformats.org/officeDocument/2006/relationships/hyperlink" Target="consultantplus://offline/ref=B9E2A240390CC268D239C1527CCE060C47D834B6FDD5B06C8A8E4A7C27Q5a6N" TargetMode="External"/><Relationship Id="rId5" Type="http://schemas.openxmlformats.org/officeDocument/2006/relationships/hyperlink" Target="consultantplus://offline/ref=B9E2A240390CC268D239DF5F6AA2590947DA6AB2FAD6B238D4D11121705FCF398345F9073E2289201C83E4QFa5N" TargetMode="External"/><Relationship Id="rId10" Type="http://schemas.openxmlformats.org/officeDocument/2006/relationships/hyperlink" Target="consultantplus://offline/ref=B9E2A240390CC268D239DF5F6AA2590947DA6AB2FAD6B238D4D11121705FCF398345F9073E2289201C83E4QFa5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9E2A240390CC268D239DF5F6AA2590947DA6AB2FADBB23BD3D11121705FCF398345F9073E2289201C83E4QFa5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2205</Words>
  <Characters>12570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User</cp:lastModifiedBy>
  <cp:revision>2</cp:revision>
  <dcterms:created xsi:type="dcterms:W3CDTF">2018-02-08T08:17:00Z</dcterms:created>
  <dcterms:modified xsi:type="dcterms:W3CDTF">2018-02-08T08:17:00Z</dcterms:modified>
</cp:coreProperties>
</file>