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AC" w:rsidRDefault="00B056A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56AC" w:rsidRDefault="00B056AC">
      <w:pPr>
        <w:pStyle w:val="ConsPlusTitle"/>
        <w:jc w:val="center"/>
        <w:outlineLvl w:val="0"/>
      </w:pPr>
      <w:bookmarkStart w:id="0" w:name="_GoBack"/>
      <w:bookmarkEnd w:id="0"/>
      <w:r>
        <w:t>ГУБЕРНАТОР ВОРОНЕЖСКОЙ ОБЛАСТИ</w:t>
      </w:r>
    </w:p>
    <w:p w:rsidR="00B056AC" w:rsidRDefault="00B056AC">
      <w:pPr>
        <w:pStyle w:val="ConsPlusTitle"/>
        <w:jc w:val="center"/>
      </w:pPr>
    </w:p>
    <w:p w:rsidR="00B056AC" w:rsidRDefault="00B056AC">
      <w:pPr>
        <w:pStyle w:val="ConsPlusTitle"/>
        <w:jc w:val="center"/>
      </w:pPr>
      <w:r>
        <w:t>УКАЗ</w:t>
      </w:r>
    </w:p>
    <w:p w:rsidR="00B056AC" w:rsidRDefault="00B056AC">
      <w:pPr>
        <w:pStyle w:val="ConsPlusTitle"/>
        <w:jc w:val="center"/>
      </w:pPr>
      <w:r>
        <w:t>от 18 декабря 2009 г. N 547-у</w:t>
      </w:r>
    </w:p>
    <w:p w:rsidR="00B056AC" w:rsidRDefault="00B056AC">
      <w:pPr>
        <w:pStyle w:val="ConsPlusTitle"/>
        <w:jc w:val="center"/>
      </w:pPr>
    </w:p>
    <w:p w:rsidR="00B056AC" w:rsidRDefault="00B056AC">
      <w:pPr>
        <w:pStyle w:val="ConsPlusTitle"/>
        <w:jc w:val="center"/>
      </w:pPr>
      <w:r>
        <w:t>ОБ УТВЕРЖДЕНИИ ПОРЯДКА ПРЕДСТАВЛЕНИЯ СВЕДЕНИЙ</w:t>
      </w:r>
    </w:p>
    <w:p w:rsidR="00B056AC" w:rsidRDefault="00B056AC">
      <w:pPr>
        <w:pStyle w:val="ConsPlusTitle"/>
        <w:jc w:val="center"/>
      </w:pPr>
      <w:r>
        <w:t>О ДОХОДАХ, ОБ ИМУЩЕСТВЕ И ОБЯЗАТЕЛЬСТВАХ</w:t>
      </w:r>
    </w:p>
    <w:p w:rsidR="00B056AC" w:rsidRDefault="00B056AC">
      <w:pPr>
        <w:pStyle w:val="ConsPlusTitle"/>
        <w:jc w:val="center"/>
      </w:pPr>
      <w:r>
        <w:t>ИМУЩЕСТВЕННОГО ХАРАКТЕРА</w:t>
      </w:r>
    </w:p>
    <w:p w:rsidR="00B056AC" w:rsidRDefault="00B056AC">
      <w:pPr>
        <w:pStyle w:val="ConsPlusNormal"/>
        <w:jc w:val="center"/>
      </w:pPr>
      <w:r>
        <w:t>Список изменяющих документов</w:t>
      </w:r>
    </w:p>
    <w:p w:rsidR="00B056AC" w:rsidRDefault="00B056AC">
      <w:pPr>
        <w:pStyle w:val="ConsPlusNormal"/>
        <w:jc w:val="center"/>
      </w:pPr>
      <w:proofErr w:type="gramStart"/>
      <w:r>
        <w:t xml:space="preserve">(в ред. указов губернатора Воронежской области от 03.12.2014 </w:t>
      </w:r>
      <w:hyperlink r:id="rId5" w:history="1">
        <w:r>
          <w:rPr>
            <w:color w:val="0000FF"/>
          </w:rPr>
          <w:t>N 500-у</w:t>
        </w:r>
      </w:hyperlink>
      <w:r>
        <w:t>,</w:t>
      </w:r>
      <w:proofErr w:type="gramEnd"/>
    </w:p>
    <w:p w:rsidR="00B056AC" w:rsidRDefault="00B056AC">
      <w:pPr>
        <w:pStyle w:val="ConsPlusNormal"/>
        <w:jc w:val="center"/>
      </w:pPr>
      <w:r>
        <w:t xml:space="preserve">от 19.06.2015 </w:t>
      </w:r>
      <w:hyperlink r:id="rId6" w:history="1">
        <w:r>
          <w:rPr>
            <w:color w:val="0000FF"/>
          </w:rPr>
          <w:t>N 263-у</w:t>
        </w:r>
      </w:hyperlink>
      <w:r>
        <w:t xml:space="preserve">, от 11.08.2015 </w:t>
      </w:r>
      <w:hyperlink r:id="rId7" w:history="1">
        <w:r>
          <w:rPr>
            <w:color w:val="0000FF"/>
          </w:rPr>
          <w:t>N 337-у</w:t>
        </w:r>
      </w:hyperlink>
      <w:r>
        <w:t xml:space="preserve">, от 28.10.2016 </w:t>
      </w:r>
      <w:hyperlink r:id="rId8" w:history="1">
        <w:r>
          <w:rPr>
            <w:color w:val="0000FF"/>
          </w:rPr>
          <w:t>N 388-у</w:t>
        </w:r>
      </w:hyperlink>
      <w:r>
        <w:t>)</w:t>
      </w: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B056AC" w:rsidRDefault="00B056A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характера.</w:t>
      </w:r>
    </w:p>
    <w:p w:rsidR="00B056AC" w:rsidRDefault="00B056AC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t>Макина</w:t>
      </w:r>
      <w:proofErr w:type="spellEnd"/>
      <w:r>
        <w:t xml:space="preserve"> Г.И.</w:t>
      </w:r>
    </w:p>
    <w:p w:rsidR="00B056AC" w:rsidRDefault="00B056AC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03.12.2014 N 500-у)</w:t>
      </w: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jc w:val="right"/>
      </w:pPr>
      <w:r>
        <w:t>Губернатор Воронежской области</w:t>
      </w:r>
    </w:p>
    <w:p w:rsidR="00B056AC" w:rsidRDefault="00B056AC">
      <w:pPr>
        <w:pStyle w:val="ConsPlusNormal"/>
        <w:jc w:val="right"/>
      </w:pPr>
      <w:r>
        <w:t>А.В.ГОРДЕЕВ</w:t>
      </w: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jc w:val="right"/>
        <w:outlineLvl w:val="0"/>
      </w:pPr>
      <w:r>
        <w:t>Утвержден</w:t>
      </w:r>
    </w:p>
    <w:p w:rsidR="00B056AC" w:rsidRDefault="00B056AC">
      <w:pPr>
        <w:pStyle w:val="ConsPlusNormal"/>
        <w:jc w:val="right"/>
      </w:pPr>
      <w:r>
        <w:t>указом губернатора</w:t>
      </w:r>
    </w:p>
    <w:p w:rsidR="00B056AC" w:rsidRDefault="00B056AC">
      <w:pPr>
        <w:pStyle w:val="ConsPlusNormal"/>
        <w:jc w:val="right"/>
      </w:pPr>
      <w:r>
        <w:t>Воронежской области</w:t>
      </w:r>
    </w:p>
    <w:p w:rsidR="00B056AC" w:rsidRDefault="00B056AC">
      <w:pPr>
        <w:pStyle w:val="ConsPlusNormal"/>
        <w:jc w:val="right"/>
      </w:pPr>
      <w:r>
        <w:t>от 18.12.2009 N 547-у</w:t>
      </w: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Title"/>
        <w:jc w:val="center"/>
      </w:pPr>
      <w:bookmarkStart w:id="1" w:name="P30"/>
      <w:bookmarkEnd w:id="1"/>
      <w:r>
        <w:t>ПОРЯДОК</w:t>
      </w:r>
    </w:p>
    <w:p w:rsidR="00B056AC" w:rsidRDefault="00B056AC">
      <w:pPr>
        <w:pStyle w:val="ConsPlusTitle"/>
        <w:jc w:val="center"/>
      </w:pPr>
      <w:r>
        <w:t>ПРЕДСТАВЛЕНИЯ СВЕДЕНИЙ О ДОХОДАХ, ОБ ИМУЩЕСТВЕ И</w:t>
      </w:r>
    </w:p>
    <w:p w:rsidR="00B056AC" w:rsidRDefault="00B056AC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B056AC" w:rsidRDefault="00B056AC">
      <w:pPr>
        <w:pStyle w:val="ConsPlusNormal"/>
        <w:jc w:val="center"/>
      </w:pPr>
      <w:r>
        <w:t>Список изменяющих документов</w:t>
      </w:r>
    </w:p>
    <w:p w:rsidR="00B056AC" w:rsidRDefault="00B056AC">
      <w:pPr>
        <w:pStyle w:val="ConsPlusNormal"/>
        <w:jc w:val="center"/>
      </w:pPr>
      <w:proofErr w:type="gramStart"/>
      <w:r>
        <w:t xml:space="preserve">(в ред. указов губернатора Воронежской области от 03.12.2014 </w:t>
      </w:r>
      <w:hyperlink r:id="rId11" w:history="1">
        <w:r>
          <w:rPr>
            <w:color w:val="0000FF"/>
          </w:rPr>
          <w:t>N 500-у</w:t>
        </w:r>
      </w:hyperlink>
      <w:r>
        <w:t>,</w:t>
      </w:r>
      <w:proofErr w:type="gramEnd"/>
    </w:p>
    <w:p w:rsidR="00B056AC" w:rsidRDefault="00B056AC">
      <w:pPr>
        <w:pStyle w:val="ConsPlusNormal"/>
        <w:jc w:val="center"/>
      </w:pPr>
      <w:r>
        <w:t xml:space="preserve">от 19.06.2015 </w:t>
      </w:r>
      <w:hyperlink r:id="rId12" w:history="1">
        <w:r>
          <w:rPr>
            <w:color w:val="0000FF"/>
          </w:rPr>
          <w:t>N 263-у</w:t>
        </w:r>
      </w:hyperlink>
      <w:r>
        <w:t xml:space="preserve">, от 11.08.2015 </w:t>
      </w:r>
      <w:hyperlink r:id="rId13" w:history="1">
        <w:r>
          <w:rPr>
            <w:color w:val="0000FF"/>
          </w:rPr>
          <w:t>N 337-у</w:t>
        </w:r>
      </w:hyperlink>
      <w:r>
        <w:t xml:space="preserve">, от 28.10.2016 </w:t>
      </w:r>
      <w:hyperlink r:id="rId14" w:history="1">
        <w:r>
          <w:rPr>
            <w:color w:val="0000FF"/>
          </w:rPr>
          <w:t>N 388-у</w:t>
        </w:r>
      </w:hyperlink>
      <w:r>
        <w:t>)</w:t>
      </w:r>
    </w:p>
    <w:p w:rsidR="00B056AC" w:rsidRDefault="00B056AC">
      <w:pPr>
        <w:pStyle w:val="ConsPlusNormal"/>
        <w:jc w:val="both"/>
      </w:pPr>
    </w:p>
    <w:p w:rsidR="00B056AC" w:rsidRDefault="00B056AC">
      <w:pPr>
        <w:pStyle w:val="ConsPlusNormal"/>
        <w:ind w:firstLine="540"/>
        <w:jc w:val="both"/>
      </w:pPr>
      <w:r>
        <w:t>1. Данный порядок определяет требования при представлении сведений о доходах, об имуществе и обязательствах имущественного характера в управление по профилактике коррупционных и иных правонарушений правительства Воронежской области (далее - управление):</w:t>
      </w:r>
    </w:p>
    <w:p w:rsidR="00B056AC" w:rsidRDefault="00B056A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B056AC" w:rsidRDefault="00B056AC">
      <w:pPr>
        <w:pStyle w:val="ConsPlusNormal"/>
        <w:ind w:firstLine="540"/>
        <w:jc w:val="both"/>
      </w:pPr>
      <w:bookmarkStart w:id="2" w:name="P39"/>
      <w:bookmarkEnd w:id="2"/>
      <w: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B056AC" w:rsidRDefault="00B056AC">
      <w:pPr>
        <w:pStyle w:val="ConsPlusNormal"/>
        <w:ind w:firstLine="540"/>
        <w:jc w:val="both"/>
      </w:pPr>
      <w:bookmarkStart w:id="3" w:name="P40"/>
      <w:bookmarkEnd w:id="3"/>
      <w:r>
        <w:t xml:space="preserve">б) гражданами - при назначении на должности гражданской службы в правительстве </w:t>
      </w:r>
      <w:r>
        <w:lastRenderedPageBreak/>
        <w:t>Воронежской области и на высшие должности государственной гражданской службы категории "руководители" в исполнительных органах государственной власти Воронежской области;</w:t>
      </w:r>
    </w:p>
    <w:p w:rsidR="00B056AC" w:rsidRDefault="00B056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337-у)</w:t>
      </w:r>
    </w:p>
    <w:p w:rsidR="00B056AC" w:rsidRDefault="00B056AC">
      <w:pPr>
        <w:pStyle w:val="ConsPlusNormal"/>
        <w:ind w:firstLine="540"/>
        <w:jc w:val="both"/>
      </w:pPr>
      <w: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</w:p>
    <w:p w:rsidR="00B056AC" w:rsidRDefault="00B056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B056AC" w:rsidRDefault="00B056AC">
      <w:pPr>
        <w:pStyle w:val="ConsPlusNormal"/>
        <w:ind w:firstLine="540"/>
        <w:jc w:val="both"/>
      </w:pPr>
      <w:bookmarkStart w:id="4" w:name="P44"/>
      <w:bookmarkEnd w:id="4"/>
      <w:proofErr w:type="gramStart"/>
      <w: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области".</w:t>
      </w:r>
      <w:proofErr w:type="gramEnd"/>
    </w:p>
    <w:p w:rsidR="00B056AC" w:rsidRDefault="00B056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B056AC" w:rsidRDefault="00B056A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Лица, указанные в </w:t>
      </w:r>
      <w:hyperlink w:anchor="P39" w:history="1">
        <w:r>
          <w:rPr>
            <w:color w:val="0000FF"/>
          </w:rPr>
          <w:t>подпункте "а"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</w:t>
      </w:r>
      <w:proofErr w:type="gramEnd"/>
      <w:r>
        <w:t xml:space="preserve">, </w:t>
      </w:r>
      <w:proofErr w:type="gramStart"/>
      <w:r>
        <w:t xml:space="preserve">установленные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  <w:proofErr w:type="gramEnd"/>
    </w:p>
    <w:p w:rsidR="00B056AC" w:rsidRDefault="00B056A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03.12.2014 N 500-у)</w:t>
      </w:r>
    </w:p>
    <w:p w:rsidR="00B056AC" w:rsidRDefault="00B056A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Лица, указанные в </w:t>
      </w:r>
      <w:hyperlink w:anchor="P40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44" w:history="1">
        <w:r>
          <w:rPr>
            <w:color w:val="0000FF"/>
          </w:rPr>
          <w:t>"г"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</w:t>
      </w:r>
      <w:proofErr w:type="gramEnd"/>
      <w:r>
        <w:t xml:space="preserve"> </w:t>
      </w:r>
      <w:proofErr w:type="gramStart"/>
      <w:r>
        <w:t xml:space="preserve">сроки, установленные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  <w:proofErr w:type="gramEnd"/>
    </w:p>
    <w:p w:rsidR="00B056AC" w:rsidRDefault="00B056AC">
      <w:pPr>
        <w:pStyle w:val="ConsPlusNormal"/>
        <w:jc w:val="both"/>
      </w:pPr>
      <w:r>
        <w:t xml:space="preserve">(в ред. указов губернатора Воронежской области от 03.12.2014 </w:t>
      </w:r>
      <w:hyperlink r:id="rId25" w:history="1">
        <w:r>
          <w:rPr>
            <w:color w:val="0000FF"/>
          </w:rPr>
          <w:t>N 500-у</w:t>
        </w:r>
      </w:hyperlink>
      <w:r>
        <w:t xml:space="preserve">, от 11.08.2015 </w:t>
      </w:r>
      <w:hyperlink r:id="rId26" w:history="1">
        <w:r>
          <w:rPr>
            <w:color w:val="0000FF"/>
          </w:rPr>
          <w:t>N 337-у</w:t>
        </w:r>
      </w:hyperlink>
      <w:r>
        <w:t>)</w:t>
      </w:r>
    </w:p>
    <w:p w:rsidR="00B056AC" w:rsidRDefault="00B056AC">
      <w:pPr>
        <w:pStyle w:val="ConsPlusNormal"/>
        <w:ind w:firstLine="540"/>
        <w:jc w:val="both"/>
      </w:pPr>
      <w:r>
        <w:t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B056AC" w:rsidRDefault="00B056AC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B056AC" w:rsidRDefault="00B056AC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должность либо на должность гражданской службы области, эти справки вместе с другими документами возвращаются гражданам на основании их письменного заявления, поданного на имя руководителя</w:t>
      </w:r>
      <w:proofErr w:type="gramEnd"/>
      <w:r>
        <w:t xml:space="preserve"> управления.</w:t>
      </w:r>
    </w:p>
    <w:p w:rsidR="00B056AC" w:rsidRDefault="00B056AC">
      <w:pPr>
        <w:pStyle w:val="ConsPlusNormal"/>
        <w:jc w:val="both"/>
      </w:pPr>
      <w:r>
        <w:t xml:space="preserve">(в ред. указов губернатора Воронежской области от 19.06.2015 </w:t>
      </w:r>
      <w:hyperlink r:id="rId28" w:history="1">
        <w:r>
          <w:rPr>
            <w:color w:val="0000FF"/>
          </w:rPr>
          <w:t>N 263-у</w:t>
        </w:r>
      </w:hyperlink>
      <w:r>
        <w:t xml:space="preserve">, от 28.10.2016 </w:t>
      </w:r>
      <w:hyperlink r:id="rId29" w:history="1">
        <w:r>
          <w:rPr>
            <w:color w:val="0000FF"/>
          </w:rPr>
          <w:t>N 388-у</w:t>
        </w:r>
      </w:hyperlink>
      <w:r>
        <w:t>)</w:t>
      </w:r>
    </w:p>
    <w:p w:rsidR="00B056AC" w:rsidRDefault="00B056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56AC" w:rsidSect="00AA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6AC"/>
    <w:rsid w:val="00632735"/>
    <w:rsid w:val="00993A3B"/>
    <w:rsid w:val="00B056AC"/>
    <w:rsid w:val="00B5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5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5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F173D60A8810F031F4FA0A933760C2CEC7EF9D725032B39B093024BB1261EC385F2318FDEF7BEF569C3UFKDK" TargetMode="External"/><Relationship Id="rId13" Type="http://schemas.openxmlformats.org/officeDocument/2006/relationships/hyperlink" Target="consultantplus://offline/ref=BE0F173D60A8810F031F4FA0A933760C2CEC7EF9D620052837B093024BB1261EC385F2318FDEF7BEF569C3UFKDK" TargetMode="External"/><Relationship Id="rId18" Type="http://schemas.openxmlformats.org/officeDocument/2006/relationships/hyperlink" Target="consultantplus://offline/ref=BE0F173D60A8810F031F4FA0A933760C2CEC7EF9D725002B34B093024BB1261EC385F2318FDEF7BEF66FC3UFKDK" TargetMode="External"/><Relationship Id="rId26" Type="http://schemas.openxmlformats.org/officeDocument/2006/relationships/hyperlink" Target="consultantplus://offline/ref=BE0F173D60A8810F031F4FA0A933760C2CEC7EF9D620052837B093024BB1261EC385F2318FDEF7BEF569C2UFK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0F173D60A8810F031F4FA0A933760C2CEC7EF9D725002B33B093024BB1261EC385F2318FDEF7BEF56ACBUFK1K" TargetMode="External"/><Relationship Id="rId7" Type="http://schemas.openxmlformats.org/officeDocument/2006/relationships/hyperlink" Target="consultantplus://offline/ref=BE0F173D60A8810F031F4FA0A933760C2CEC7EF9D620052837B093024BB1261EC385F2318FDEF7BEF569C3UFKDK" TargetMode="External"/><Relationship Id="rId12" Type="http://schemas.openxmlformats.org/officeDocument/2006/relationships/hyperlink" Target="consultantplus://offline/ref=BE0F173D60A8810F031F4FA0A933760C2CEC7EF9D623032431B093024BB1261EC385F2318FDEF7BEF569C3UFKDK" TargetMode="External"/><Relationship Id="rId17" Type="http://schemas.openxmlformats.org/officeDocument/2006/relationships/hyperlink" Target="consultantplus://offline/ref=BE0F173D60A8810F031F4FA0A933760C2CEC7EF9D620052837B093024BB1261EC385F2318FDEF7BEF569C3UFK1K" TargetMode="External"/><Relationship Id="rId25" Type="http://schemas.openxmlformats.org/officeDocument/2006/relationships/hyperlink" Target="consultantplus://offline/ref=BE0F173D60A8810F031F4FA0A933760C2CEC7EF9D624072B37B093024BB1261EC385F2318FDEF7BEF569C2UFK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0F173D60A8810F031F4FA0A933760C2CEC7EF9D620052837B093024BB1261EC385F2318FDEF7BEF569C3UFKFK" TargetMode="External"/><Relationship Id="rId20" Type="http://schemas.openxmlformats.org/officeDocument/2006/relationships/hyperlink" Target="consultantplus://offline/ref=BE0F173D60A8810F031F51ADBF5F29092CE124F1D62E0D7A6CEFC85F1CUBK8K" TargetMode="External"/><Relationship Id="rId29" Type="http://schemas.openxmlformats.org/officeDocument/2006/relationships/hyperlink" Target="consultantplus://offline/ref=BE0F173D60A8810F031F4FA0A933760C2CEC7EF9D725032B39B093024BB1261EC385F2318FDEF7BEF569C3UFK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F173D60A8810F031F4FA0A933760C2CEC7EF9D623032431B093024BB1261EC385F2318FDEF7BEF569C3UFKDK" TargetMode="External"/><Relationship Id="rId11" Type="http://schemas.openxmlformats.org/officeDocument/2006/relationships/hyperlink" Target="consultantplus://offline/ref=BE0F173D60A8810F031F4FA0A933760C2CEC7EF9D624072B37B093024BB1261EC385F2318FDEF7BEF569C3UFK0K" TargetMode="External"/><Relationship Id="rId24" Type="http://schemas.openxmlformats.org/officeDocument/2006/relationships/hyperlink" Target="consultantplus://offline/ref=BE0F173D60A8810F031F4FA0A933760C2CEC7EF9D725002B34B093024BB1261EC385F2318FDEF7BEF46FC6UFK9K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BE0F173D60A8810F031F4FA0A933760C2CEC7EF9D624072B37B093024BB1261EC385F2318FDEF7BEF569C3UFKDK" TargetMode="External"/><Relationship Id="rId15" Type="http://schemas.openxmlformats.org/officeDocument/2006/relationships/hyperlink" Target="consultantplus://offline/ref=BE0F173D60A8810F031F4FA0A933760C2CEC7EF9D725032B39B093024BB1261EC385F2318FDEF7BEF569C3UFKEK" TargetMode="External"/><Relationship Id="rId23" Type="http://schemas.openxmlformats.org/officeDocument/2006/relationships/hyperlink" Target="consultantplus://offline/ref=BE0F173D60A8810F031F51ADBF5F29092CE124F1D62E0D7A6CEFC85F1CUBK8K" TargetMode="External"/><Relationship Id="rId28" Type="http://schemas.openxmlformats.org/officeDocument/2006/relationships/hyperlink" Target="consultantplus://offline/ref=BE0F173D60A8810F031F4FA0A933760C2CEC7EF9D623032431B093024BB1261EC385F2318FDEF7BEF569C3UFKFK" TargetMode="External"/><Relationship Id="rId10" Type="http://schemas.openxmlformats.org/officeDocument/2006/relationships/hyperlink" Target="consultantplus://offline/ref=BE0F173D60A8810F031F4FA0A933760C2CEC7EF9D624072B37B093024BB1261EC385F2318FDEF7BEF569C3UFKEK" TargetMode="External"/><Relationship Id="rId19" Type="http://schemas.openxmlformats.org/officeDocument/2006/relationships/hyperlink" Target="consultantplus://offline/ref=BE0F173D60A8810F031F4FA0A933760C2CEC7EF9D620052837B093024BB1261EC385F2318FDEF7BEF569C2UFK9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0F173D60A8810F031F4FA0A933760C2CEC7EF9D725002B34B093024BB1261EC385F2318FDEF7BEF46FC5UFKCK" TargetMode="External"/><Relationship Id="rId14" Type="http://schemas.openxmlformats.org/officeDocument/2006/relationships/hyperlink" Target="consultantplus://offline/ref=BE0F173D60A8810F031F4FA0A933760C2CEC7EF9D725032B39B093024BB1261EC385F2318FDEF7BEF569C3UFKDK" TargetMode="External"/><Relationship Id="rId22" Type="http://schemas.openxmlformats.org/officeDocument/2006/relationships/hyperlink" Target="consultantplus://offline/ref=BE0F173D60A8810F031F4FA0A933760C2CEC7EF9D624072B37B093024BB1261EC385F2318FDEF7BEF569C3UFK1K" TargetMode="External"/><Relationship Id="rId27" Type="http://schemas.openxmlformats.org/officeDocument/2006/relationships/hyperlink" Target="consultantplus://offline/ref=BE0F173D60A8810F031F4FA0A933760C2CEC7EF9D725032B39B093024BB1261EC385F2318FDEF7BEF569C3UFKF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2018-02-08T08:33:00Z</dcterms:created>
  <dcterms:modified xsi:type="dcterms:W3CDTF">2018-02-08T08:33:00Z</dcterms:modified>
</cp:coreProperties>
</file>